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4328" w:rsidRDefault="00B84328" w:rsidP="00DB6E96">
      <w:pPr>
        <w:spacing w:before="240" w:line="360" w:lineRule="auto"/>
        <w:contextualSpacing/>
        <w:jc w:val="both"/>
        <w:rPr>
          <w:sz w:val="22"/>
          <w:szCs w:val="22"/>
          <w:rtl/>
        </w:rPr>
      </w:pPr>
      <w:bookmarkStart w:id="0" w:name="_GoBack"/>
      <w:bookmarkEnd w:id="0"/>
    </w:p>
    <w:p w:rsidR="004907B4" w:rsidRDefault="004907B4" w:rsidP="004907B4">
      <w:pPr>
        <w:spacing w:line="360" w:lineRule="auto"/>
        <w:jc w:val="center"/>
        <w:rPr>
          <w:rFonts w:ascii="David" w:hAnsi="David"/>
          <w:b/>
          <w:bCs/>
          <w:szCs w:val="24"/>
          <w:u w:val="single"/>
          <w:rtl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نداء علني رقم </w:t>
      </w:r>
      <w:sdt>
        <w:sdtPr>
          <w:rPr>
            <w:rFonts w:ascii="David" w:hAnsi="David"/>
            <w:b/>
            <w:bCs/>
            <w:szCs w:val="24"/>
            <w:u w:val="single"/>
            <w:rtl/>
          </w:rPr>
          <w:alias w:val="tenderNumber"/>
          <w:tag w:val="tenderNumber0"/>
          <w:id w:val="405036396"/>
          <w:placeholder>
            <w:docPart w:val="B0EB7D8903934FE684A09C52526FE9B7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5EC1C190-DB7A-4D2D-BFC5-7A596A4E8911}"/>
          <w:text/>
        </w:sdtPr>
        <w:sdtEndPr/>
        <w:sdtContent>
          <w:r w:rsidR="00004D3F">
            <w:rPr>
              <w:rFonts w:ascii="David" w:hAnsi="David" w:hint="cs"/>
              <w:b/>
              <w:bCs/>
              <w:szCs w:val="24"/>
              <w:u w:val="single"/>
              <w:rtl/>
            </w:rPr>
            <w:t>127/2020</w:t>
          </w:r>
        </w:sdtContent>
      </w:sdt>
      <w:r w:rsidR="00004D3F" w:rsidRPr="009E76C3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Pr="004907B4">
        <w:rPr>
          <w:rFonts w:ascii="David" w:hAnsi="David" w:cs="Times New Roman"/>
          <w:b/>
          <w:bCs/>
          <w:szCs w:val="24"/>
          <w:u w:val="single"/>
          <w:rtl/>
          <w:lang w:bidi="ar-SA"/>
        </w:rPr>
        <w:t xml:space="preserve">لاستثمار وزارة الطاقة في </w:t>
      </w:r>
      <w:r>
        <w:rPr>
          <w:rFonts w:ascii="David" w:hAnsi="David" w:cs="Times New Roman" w:hint="cs"/>
          <w:b/>
          <w:bCs/>
          <w:szCs w:val="24"/>
          <w:u w:val="single"/>
          <w:rtl/>
          <w:lang w:bidi="ar-JO"/>
        </w:rPr>
        <w:t xml:space="preserve">مشاريع تجريبية </w:t>
      </w:r>
      <w:r w:rsidRPr="004907B4">
        <w:rPr>
          <w:rFonts w:ascii="David" w:hAnsi="David" w:cs="Times New Roman"/>
          <w:b/>
          <w:bCs/>
          <w:szCs w:val="24"/>
          <w:u w:val="single"/>
          <w:rtl/>
          <w:lang w:bidi="ar-SA"/>
        </w:rPr>
        <w:t>لتخزين الطاقة</w:t>
      </w:r>
      <w:r w:rsidRPr="004907B4">
        <w:rPr>
          <w:rFonts w:ascii="David" w:hAnsi="David" w:cs="Times New Roman" w:hint="cs"/>
          <w:b/>
          <w:bCs/>
          <w:szCs w:val="24"/>
          <w:u w:val="single"/>
          <w:rtl/>
          <w:lang w:bidi="ar-SA"/>
        </w:rPr>
        <w:t xml:space="preserve"> </w:t>
      </w:r>
    </w:p>
    <w:p w:rsidR="00004D3F" w:rsidRDefault="00004D3F" w:rsidP="00004D3F">
      <w:pPr>
        <w:spacing w:line="360" w:lineRule="auto"/>
        <w:jc w:val="center"/>
        <w:rPr>
          <w:rFonts w:ascii="David" w:hAnsi="David"/>
          <w:b/>
          <w:bCs/>
          <w:szCs w:val="24"/>
          <w:u w:val="single"/>
          <w:rtl/>
        </w:rPr>
      </w:pPr>
    </w:p>
    <w:p w:rsidR="00091EA8" w:rsidRDefault="00004D3F" w:rsidP="00091EA8">
      <w:pPr>
        <w:pStyle w:val="ad"/>
        <w:tabs>
          <w:tab w:val="left" w:pos="1445"/>
        </w:tabs>
        <w:spacing w:line="360" w:lineRule="auto"/>
        <w:ind w:left="360" w:hanging="927"/>
        <w:jc w:val="center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hint="cs"/>
          <w:szCs w:val="24"/>
          <w:rtl/>
        </w:rPr>
        <w:t xml:space="preserve"> </w:t>
      </w:r>
      <w:r w:rsidR="004907B4">
        <w:rPr>
          <w:rFonts w:ascii="David" w:hAnsi="David" w:cstheme="minorBidi" w:hint="cs"/>
          <w:szCs w:val="24"/>
          <w:rtl/>
          <w:lang w:bidi="ar-JO"/>
        </w:rPr>
        <w:t>وزارة الطاقة</w:t>
      </w:r>
      <w:r w:rsidR="004907B4">
        <w:rPr>
          <w:rFonts w:ascii="David" w:hAnsi="David" w:hint="cs"/>
          <w:szCs w:val="24"/>
          <w:rtl/>
        </w:rPr>
        <w:t xml:space="preserve"> </w:t>
      </w:r>
      <w:r w:rsidR="004907B4">
        <w:rPr>
          <w:rFonts w:ascii="David" w:hAnsi="David" w:cs="Arial" w:hint="cs"/>
          <w:szCs w:val="24"/>
          <w:rtl/>
          <w:lang w:bidi="ar-JO"/>
        </w:rPr>
        <w:t xml:space="preserve">بواسطة </w:t>
      </w:r>
      <w:r w:rsidR="004907B4">
        <w:rPr>
          <w:rFonts w:ascii="David" w:hAnsi="David" w:cstheme="minorBidi" w:hint="cs"/>
          <w:szCs w:val="24"/>
          <w:rtl/>
          <w:lang w:bidi="ar-JO"/>
        </w:rPr>
        <w:t>وحدة العالِم</w:t>
      </w:r>
      <w:r w:rsidR="004907B4">
        <w:rPr>
          <w:rFonts w:ascii="David" w:hAnsi="David" w:hint="cs"/>
          <w:szCs w:val="24"/>
          <w:rtl/>
        </w:rPr>
        <w:t xml:space="preserve"> </w:t>
      </w:r>
      <w:r w:rsidR="004907B4">
        <w:rPr>
          <w:rFonts w:ascii="David" w:hAnsi="David" w:cstheme="minorBidi" w:hint="cs"/>
          <w:szCs w:val="24"/>
          <w:rtl/>
          <w:lang w:bidi="ar-JO"/>
        </w:rPr>
        <w:t>الرئيسي</w:t>
      </w:r>
      <w:r w:rsidR="00091EA8">
        <w:rPr>
          <w:rFonts w:ascii="David" w:hAnsi="David" w:cstheme="minorBidi" w:hint="cs"/>
          <w:szCs w:val="24"/>
          <w:rtl/>
          <w:lang w:bidi="ar-JO"/>
        </w:rPr>
        <w:t xml:space="preserve"> ترغب بمنح دعم (مِنَح) لمشاريع تجريبية لمنشآت التخزين </w:t>
      </w:r>
    </w:p>
    <w:p w:rsidR="00091EA8" w:rsidRDefault="00091EA8" w:rsidP="00004D3F">
      <w:pPr>
        <w:pStyle w:val="ad"/>
        <w:tabs>
          <w:tab w:val="left" w:pos="1445"/>
        </w:tabs>
        <w:spacing w:line="360" w:lineRule="auto"/>
        <w:ind w:left="567" w:hanging="567"/>
        <w:rPr>
          <w:rFonts w:ascii="David" w:hAnsi="David" w:cstheme="minorBidi"/>
          <w:b/>
          <w:bCs/>
          <w:szCs w:val="24"/>
          <w:u w:val="single"/>
          <w:rtl/>
          <w:lang w:bidi="ar-JO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عام: </w:t>
      </w:r>
    </w:p>
    <w:p w:rsidR="003F6195" w:rsidRDefault="00091EA8" w:rsidP="00B03D9F">
      <w:pPr>
        <w:pStyle w:val="ad"/>
        <w:numPr>
          <w:ilvl w:val="1"/>
          <w:numId w:val="5"/>
        </w:numPr>
        <w:spacing w:line="360" w:lineRule="auto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>التخزين في مرافق الكهرباء قائم منذ زمن طويل، وفي السنوات الأخيرة ازدادت الحاجة لذلك بشكل كبير.</w:t>
      </w:r>
      <w:r w:rsidR="00FD35BA" w:rsidRPr="00FD35BA">
        <w:rPr>
          <w:rFonts w:cs="Times New Roman"/>
          <w:rtl/>
          <w:lang w:bidi="ar-SA"/>
        </w:rPr>
        <w:t xml:space="preserve"> </w:t>
      </w:r>
      <w:r w:rsidR="00FD35BA" w:rsidRPr="00FD35BA">
        <w:rPr>
          <w:rFonts w:ascii="David" w:hAnsi="David" w:cs="Arial"/>
          <w:szCs w:val="24"/>
          <w:rtl/>
          <w:lang w:bidi="ar-JO"/>
        </w:rPr>
        <w:t xml:space="preserve">إن الرغبة </w:t>
      </w:r>
      <w:r w:rsidR="00FD35BA">
        <w:rPr>
          <w:rFonts w:ascii="David" w:hAnsi="David" w:cs="Arial" w:hint="cs"/>
          <w:szCs w:val="24"/>
          <w:rtl/>
          <w:lang w:bidi="ar-JO"/>
        </w:rPr>
        <w:t xml:space="preserve">والطموح </w:t>
      </w:r>
      <w:r w:rsidR="00FD35BA" w:rsidRPr="00FD35BA">
        <w:rPr>
          <w:rFonts w:ascii="David" w:hAnsi="David" w:cs="Arial"/>
          <w:szCs w:val="24"/>
          <w:rtl/>
          <w:lang w:bidi="ar-JO"/>
        </w:rPr>
        <w:t xml:space="preserve">في تقليل انبعاثات غازات الاحتباس الحراري </w:t>
      </w:r>
      <w:r w:rsidR="00FD35BA">
        <w:rPr>
          <w:rFonts w:ascii="David" w:hAnsi="David" w:cs="Arial" w:hint="cs"/>
          <w:szCs w:val="24"/>
          <w:rtl/>
          <w:lang w:bidi="ar-JO"/>
        </w:rPr>
        <w:t>عن طريق الانتقال</w:t>
      </w:r>
      <w:r w:rsidR="00FD35BA" w:rsidRPr="00FD35BA">
        <w:rPr>
          <w:rFonts w:ascii="David" w:hAnsi="David" w:cs="Arial"/>
          <w:szCs w:val="24"/>
          <w:rtl/>
          <w:lang w:bidi="ar-JO"/>
        </w:rPr>
        <w:t xml:space="preserve"> إلى الطاقات </w:t>
      </w:r>
      <w:r w:rsidR="00FD35BA" w:rsidRPr="00FD35BA">
        <w:rPr>
          <w:rFonts w:ascii="David" w:hAnsi="David" w:cs="Arial" w:hint="cs"/>
          <w:szCs w:val="24"/>
          <w:rtl/>
          <w:lang w:bidi="ar-JO"/>
        </w:rPr>
        <w:t>المتجددة،</w:t>
      </w:r>
      <w:r w:rsidR="00FD35BA" w:rsidRPr="00FD35BA">
        <w:rPr>
          <w:rFonts w:ascii="David" w:hAnsi="David" w:cs="Arial"/>
          <w:szCs w:val="24"/>
          <w:rtl/>
          <w:lang w:bidi="ar-JO"/>
        </w:rPr>
        <w:t xml:space="preserve"> التي لا تتوفر عادة على مدار </w:t>
      </w:r>
      <w:r w:rsidR="00FD35BA" w:rsidRPr="00FD35BA">
        <w:rPr>
          <w:rFonts w:ascii="David" w:hAnsi="David" w:cs="Arial" w:hint="cs"/>
          <w:szCs w:val="24"/>
          <w:rtl/>
          <w:lang w:bidi="ar-JO"/>
        </w:rPr>
        <w:t>الساعة،</w:t>
      </w:r>
      <w:r w:rsidR="00FD35BA" w:rsidRPr="00FD35BA">
        <w:rPr>
          <w:rFonts w:ascii="David" w:hAnsi="David" w:cs="Arial"/>
          <w:szCs w:val="24"/>
          <w:rtl/>
          <w:lang w:bidi="ar-JO"/>
        </w:rPr>
        <w:t xml:space="preserve"> والرغبة في الانتقال إلى </w:t>
      </w:r>
      <w:r w:rsidR="00FD35BA">
        <w:rPr>
          <w:rFonts w:ascii="David" w:hAnsi="David" w:cs="Arial" w:hint="cs"/>
          <w:szCs w:val="24"/>
          <w:rtl/>
          <w:lang w:bidi="ar-JO"/>
        </w:rPr>
        <w:t>مواصلات</w:t>
      </w:r>
      <w:r w:rsidR="00FD35BA" w:rsidRPr="00FD35BA">
        <w:rPr>
          <w:rFonts w:ascii="David" w:hAnsi="David" w:cs="Arial"/>
          <w:szCs w:val="24"/>
          <w:rtl/>
          <w:lang w:bidi="ar-JO"/>
        </w:rPr>
        <w:t xml:space="preserve"> </w:t>
      </w:r>
      <w:r w:rsidR="00FD35BA">
        <w:rPr>
          <w:rFonts w:ascii="David" w:hAnsi="David" w:cs="Arial" w:hint="cs"/>
          <w:szCs w:val="24"/>
          <w:rtl/>
          <w:lang w:bidi="ar-JO"/>
        </w:rPr>
        <w:t>تعتمد</w:t>
      </w:r>
      <w:r w:rsidR="00FD35BA" w:rsidRPr="00FD35BA">
        <w:rPr>
          <w:rFonts w:ascii="David" w:hAnsi="David" w:cs="Arial"/>
          <w:szCs w:val="24"/>
          <w:rtl/>
          <w:lang w:bidi="ar-JO"/>
        </w:rPr>
        <w:t xml:space="preserve"> على </w:t>
      </w:r>
      <w:r w:rsidR="00FD35BA" w:rsidRPr="00FD35BA">
        <w:rPr>
          <w:rFonts w:ascii="David" w:hAnsi="David" w:cs="Arial" w:hint="cs"/>
          <w:szCs w:val="24"/>
          <w:rtl/>
          <w:lang w:bidi="ar-JO"/>
        </w:rPr>
        <w:t>الكهرباء،</w:t>
      </w:r>
      <w:r w:rsidR="00FD35BA" w:rsidRPr="00FD35BA">
        <w:rPr>
          <w:rFonts w:ascii="David" w:hAnsi="David" w:cs="Arial"/>
          <w:szCs w:val="24"/>
          <w:rtl/>
          <w:lang w:bidi="ar-JO"/>
        </w:rPr>
        <w:t xml:space="preserve"> وفقًا لأهداف </w:t>
      </w:r>
      <w:r w:rsidR="00FD35BA" w:rsidRPr="00FD35BA">
        <w:rPr>
          <w:rFonts w:ascii="David" w:hAnsi="David" w:cs="Arial" w:hint="cs"/>
          <w:szCs w:val="24"/>
          <w:rtl/>
          <w:lang w:bidi="ar-JO"/>
        </w:rPr>
        <w:t>الوزارة،</w:t>
      </w:r>
      <w:r w:rsidR="00FD35BA" w:rsidRPr="00FD35BA">
        <w:rPr>
          <w:rFonts w:ascii="David" w:hAnsi="David" w:cs="Arial"/>
          <w:szCs w:val="24"/>
          <w:rtl/>
          <w:lang w:bidi="ar-JO"/>
        </w:rPr>
        <w:t xml:space="preserve"> يعززان الحاجة إلى التخزين.</w:t>
      </w:r>
      <w:r w:rsidR="00FD35BA">
        <w:rPr>
          <w:rFonts w:ascii="David" w:hAnsi="David" w:hint="cs"/>
          <w:szCs w:val="24"/>
          <w:rtl/>
        </w:rPr>
        <w:t xml:space="preserve"> </w:t>
      </w:r>
      <w:r w:rsidR="00FD35BA" w:rsidRPr="00FD35BA">
        <w:rPr>
          <w:rFonts w:ascii="David" w:hAnsi="David" w:cs="Times New Roman"/>
          <w:szCs w:val="24"/>
          <w:rtl/>
          <w:lang w:bidi="ar-SA"/>
        </w:rPr>
        <w:t xml:space="preserve">في حين أن معظم التخزين المتوفر حاليًا </w:t>
      </w:r>
      <w:r w:rsidR="003F6195">
        <w:rPr>
          <w:rFonts w:ascii="David" w:hAnsi="David" w:cs="Times New Roman" w:hint="cs"/>
          <w:szCs w:val="24"/>
          <w:rtl/>
          <w:lang w:bidi="ar-JO"/>
        </w:rPr>
        <w:t>بمصطلحات المزود</w:t>
      </w:r>
      <w:r w:rsidR="003F6195">
        <w:rPr>
          <w:rFonts w:ascii="David" w:hAnsi="David" w:cs="Times New Roman" w:hint="cs"/>
          <w:szCs w:val="24"/>
          <w:rtl/>
        </w:rPr>
        <w:t xml:space="preserve"> </w:t>
      </w:r>
      <w:r w:rsidR="00FD35BA" w:rsidRPr="00FD35BA">
        <w:rPr>
          <w:rFonts w:ascii="David" w:hAnsi="David" w:cs="Times New Roman"/>
          <w:szCs w:val="24"/>
          <w:rtl/>
          <w:lang w:bidi="ar-SA"/>
        </w:rPr>
        <w:t>هو تخزين م</w:t>
      </w:r>
      <w:r w:rsidR="00B03D9F">
        <w:rPr>
          <w:rFonts w:ascii="David" w:hAnsi="David" w:cs="Times New Roman" w:hint="cs"/>
          <w:szCs w:val="24"/>
          <w:rtl/>
          <w:lang w:bidi="ar-JO"/>
        </w:rPr>
        <w:t>ُ</w:t>
      </w:r>
      <w:r w:rsidR="00FD35BA" w:rsidRPr="00FD35BA">
        <w:rPr>
          <w:rFonts w:ascii="David" w:hAnsi="David" w:cs="Times New Roman"/>
          <w:szCs w:val="24"/>
          <w:rtl/>
          <w:lang w:bidi="ar-SA"/>
        </w:rPr>
        <w:t xml:space="preserve">ضخ، فمن المتوقع أن ينخفض ​​وزنه في </w:t>
      </w:r>
      <w:r w:rsidR="003F6195" w:rsidRPr="00FD35BA">
        <w:rPr>
          <w:rFonts w:ascii="David" w:hAnsi="David" w:cs="Times New Roman" w:hint="cs"/>
          <w:szCs w:val="24"/>
          <w:rtl/>
          <w:lang w:bidi="ar-SA"/>
        </w:rPr>
        <w:t>المستقبل،</w:t>
      </w:r>
      <w:r w:rsidR="00FD35BA" w:rsidRPr="00FD35BA">
        <w:rPr>
          <w:rFonts w:ascii="David" w:hAnsi="David" w:cs="Times New Roman"/>
          <w:szCs w:val="24"/>
          <w:rtl/>
          <w:lang w:bidi="ar-SA"/>
        </w:rPr>
        <w:t xml:space="preserve"> وفقًا للتوقعات </w:t>
      </w:r>
      <w:r w:rsidR="003F6195" w:rsidRPr="00FD35BA">
        <w:rPr>
          <w:rFonts w:ascii="David" w:hAnsi="David" w:cs="Times New Roman" w:hint="cs"/>
          <w:szCs w:val="24"/>
          <w:rtl/>
          <w:lang w:bidi="ar-SA"/>
        </w:rPr>
        <w:t>الدولية،</w:t>
      </w:r>
      <w:r w:rsidR="00FD35BA" w:rsidRPr="00FD35BA">
        <w:rPr>
          <w:rFonts w:ascii="David" w:hAnsi="David" w:cs="Times New Roman"/>
          <w:szCs w:val="24"/>
          <w:rtl/>
          <w:lang w:bidi="ar-SA"/>
        </w:rPr>
        <w:t xml:space="preserve"> بينما سيزداد التخزين بوسائل معيارية </w:t>
      </w:r>
      <w:r w:rsidR="003F6195" w:rsidRPr="00FD35BA">
        <w:rPr>
          <w:rFonts w:ascii="David" w:hAnsi="David" w:cs="Times New Roman" w:hint="cs"/>
          <w:szCs w:val="24"/>
          <w:rtl/>
          <w:lang w:bidi="ar-SA"/>
        </w:rPr>
        <w:t>أخرى،</w:t>
      </w:r>
      <w:r w:rsidR="00FD35BA" w:rsidRPr="00FD35BA">
        <w:rPr>
          <w:rFonts w:ascii="David" w:hAnsi="David" w:cs="Times New Roman"/>
          <w:szCs w:val="24"/>
          <w:rtl/>
          <w:lang w:bidi="ar-SA"/>
        </w:rPr>
        <w:t xml:space="preserve"> مثل البطاريات</w:t>
      </w:r>
      <w:r w:rsidR="00004D3F" w:rsidRPr="004A3419">
        <w:rPr>
          <w:rFonts w:ascii="David" w:hAnsi="David"/>
          <w:szCs w:val="24"/>
          <w:rtl/>
        </w:rPr>
        <w:t xml:space="preserve">. </w:t>
      </w:r>
      <w:r w:rsidR="003F6195" w:rsidRPr="003F6195">
        <w:rPr>
          <w:rFonts w:ascii="David" w:hAnsi="David" w:cs="Times New Roman"/>
          <w:szCs w:val="24"/>
          <w:rtl/>
          <w:lang w:bidi="ar-SA"/>
        </w:rPr>
        <w:t xml:space="preserve">في الآونة </w:t>
      </w:r>
      <w:r w:rsidR="003F6195" w:rsidRPr="003F6195">
        <w:rPr>
          <w:rFonts w:ascii="David" w:hAnsi="David" w:cs="Times New Roman" w:hint="cs"/>
          <w:szCs w:val="24"/>
          <w:rtl/>
          <w:lang w:bidi="ar-SA"/>
        </w:rPr>
        <w:t>الأخيرة،</w:t>
      </w:r>
      <w:r w:rsidR="003F6195" w:rsidRPr="003F6195">
        <w:rPr>
          <w:rFonts w:ascii="David" w:hAnsi="David" w:cs="Times New Roman"/>
          <w:szCs w:val="24"/>
          <w:rtl/>
          <w:lang w:bidi="ar-SA"/>
        </w:rPr>
        <w:t xml:space="preserve"> بدأ </w:t>
      </w:r>
      <w:r w:rsidR="005F65A6">
        <w:rPr>
          <w:rFonts w:ascii="David" w:hAnsi="David" w:cs="Times New Roman" w:hint="cs"/>
          <w:szCs w:val="24"/>
          <w:rtl/>
          <w:lang w:bidi="ar-SA"/>
        </w:rPr>
        <w:t>موضوع</w:t>
      </w:r>
      <w:r w:rsidR="003F6195" w:rsidRPr="003F6195">
        <w:rPr>
          <w:rFonts w:ascii="David" w:hAnsi="David" w:cs="Times New Roman"/>
          <w:szCs w:val="24"/>
          <w:rtl/>
          <w:lang w:bidi="ar-SA"/>
        </w:rPr>
        <w:t xml:space="preserve"> التخزين </w:t>
      </w:r>
      <w:r w:rsidR="005F65A6">
        <w:rPr>
          <w:rFonts w:ascii="David" w:hAnsi="David" w:cs="Times New Roman" w:hint="cs"/>
          <w:szCs w:val="24"/>
          <w:rtl/>
          <w:lang w:bidi="ar-SA"/>
        </w:rPr>
        <w:t>ي</w:t>
      </w:r>
      <w:r w:rsidR="003F6195" w:rsidRPr="003F6195">
        <w:rPr>
          <w:rFonts w:ascii="David" w:hAnsi="David" w:cs="Times New Roman"/>
          <w:szCs w:val="24"/>
          <w:rtl/>
          <w:lang w:bidi="ar-SA"/>
        </w:rPr>
        <w:t xml:space="preserve">كتسب زخمًا في إسرائيل </w:t>
      </w:r>
      <w:r w:rsidR="003F6195" w:rsidRPr="003F6195">
        <w:rPr>
          <w:rFonts w:ascii="David" w:hAnsi="David" w:cs="Times New Roman" w:hint="cs"/>
          <w:szCs w:val="24"/>
          <w:rtl/>
          <w:lang w:bidi="ar-SA"/>
        </w:rPr>
        <w:t>أيضًا،</w:t>
      </w:r>
      <w:r w:rsidR="003F6195" w:rsidRPr="003F6195">
        <w:rPr>
          <w:rFonts w:ascii="David" w:hAnsi="David" w:cs="Times New Roman"/>
          <w:szCs w:val="24"/>
          <w:rtl/>
          <w:lang w:bidi="ar-SA"/>
        </w:rPr>
        <w:t xml:space="preserve"> وكجزء من </w:t>
      </w:r>
      <w:r w:rsidR="003F6195" w:rsidRPr="003F6195">
        <w:rPr>
          <w:rFonts w:ascii="David" w:hAnsi="David" w:cs="Times New Roman" w:hint="cs"/>
          <w:szCs w:val="24"/>
          <w:rtl/>
          <w:lang w:bidi="ar-SA"/>
        </w:rPr>
        <w:t>ذلك،</w:t>
      </w:r>
      <w:r w:rsidR="003F6195" w:rsidRPr="003F6195">
        <w:rPr>
          <w:rFonts w:ascii="David" w:hAnsi="David" w:cs="Times New Roman"/>
          <w:szCs w:val="24"/>
          <w:rtl/>
          <w:lang w:bidi="ar-SA"/>
        </w:rPr>
        <w:t xml:space="preserve"> </w:t>
      </w:r>
      <w:r w:rsidR="005F65A6">
        <w:rPr>
          <w:rFonts w:ascii="David" w:hAnsi="David" w:cs="Times New Roman" w:hint="cs"/>
          <w:szCs w:val="24"/>
          <w:rtl/>
          <w:lang w:bidi="ar-SA"/>
        </w:rPr>
        <w:t>خرجت</w:t>
      </w:r>
      <w:r w:rsidR="003F6195" w:rsidRPr="003F6195">
        <w:rPr>
          <w:rFonts w:ascii="David" w:hAnsi="David" w:cs="Times New Roman"/>
          <w:szCs w:val="24"/>
          <w:rtl/>
          <w:lang w:bidi="ar-SA"/>
        </w:rPr>
        <w:t xml:space="preserve"> </w:t>
      </w:r>
      <w:r w:rsidR="005F65A6">
        <w:rPr>
          <w:rFonts w:ascii="David" w:hAnsi="David" w:cs="Times New Roman" w:hint="cs"/>
          <w:szCs w:val="24"/>
          <w:rtl/>
          <w:lang w:bidi="ar-JO"/>
        </w:rPr>
        <w:t>سلطة</w:t>
      </w:r>
      <w:r w:rsidR="003F6195" w:rsidRPr="003F6195">
        <w:rPr>
          <w:rFonts w:ascii="David" w:hAnsi="David" w:cs="Times New Roman"/>
          <w:szCs w:val="24"/>
          <w:rtl/>
          <w:lang w:bidi="ar-SA"/>
        </w:rPr>
        <w:t xml:space="preserve"> الكهرباء في وزارة الطاقة </w:t>
      </w:r>
      <w:r w:rsidR="005F65A6">
        <w:rPr>
          <w:rFonts w:ascii="David" w:hAnsi="David" w:cs="Times New Roman" w:hint="cs"/>
          <w:szCs w:val="24"/>
          <w:rtl/>
          <w:lang w:bidi="ar-SA"/>
        </w:rPr>
        <w:t>بمناقصات</w:t>
      </w:r>
      <w:r w:rsidR="003F6195" w:rsidRPr="003F6195">
        <w:rPr>
          <w:rFonts w:ascii="David" w:hAnsi="David" w:cs="Times New Roman"/>
          <w:szCs w:val="24"/>
          <w:rtl/>
          <w:lang w:bidi="ar-SA"/>
        </w:rPr>
        <w:t xml:space="preserve"> تنافسية </w:t>
      </w:r>
      <w:r w:rsidR="005F65A6">
        <w:rPr>
          <w:rFonts w:ascii="David" w:hAnsi="David" w:cs="Times New Roman" w:hint="cs"/>
          <w:szCs w:val="24"/>
          <w:rtl/>
          <w:lang w:bidi="ar-SA"/>
        </w:rPr>
        <w:t>لإقامة</w:t>
      </w:r>
      <w:r w:rsidR="003F6195" w:rsidRPr="003F6195">
        <w:rPr>
          <w:rFonts w:ascii="David" w:hAnsi="David" w:cs="Times New Roman"/>
          <w:szCs w:val="24"/>
          <w:rtl/>
          <w:lang w:bidi="ar-SA"/>
        </w:rPr>
        <w:t xml:space="preserve"> مرافق تخزين </w:t>
      </w:r>
      <w:r w:rsidR="005F65A6">
        <w:rPr>
          <w:rFonts w:ascii="David" w:hAnsi="David" w:cs="Times New Roman" w:hint="cs"/>
          <w:szCs w:val="24"/>
          <w:rtl/>
          <w:lang w:bidi="ar-SA"/>
        </w:rPr>
        <w:t>بالدمج مع</w:t>
      </w:r>
      <w:r w:rsidR="003F6195" w:rsidRPr="003F6195">
        <w:rPr>
          <w:rFonts w:ascii="David" w:hAnsi="David" w:cs="Times New Roman"/>
          <w:szCs w:val="24"/>
          <w:rtl/>
          <w:lang w:bidi="ar-SA"/>
        </w:rPr>
        <w:t xml:space="preserve"> الطاقة المتجددة. جاء هذ</w:t>
      </w:r>
      <w:r w:rsidR="005F65A6">
        <w:rPr>
          <w:rFonts w:ascii="David" w:hAnsi="David" w:cs="Times New Roman" w:hint="cs"/>
          <w:szCs w:val="24"/>
          <w:rtl/>
          <w:lang w:bidi="ar-SA"/>
        </w:rPr>
        <w:t>ا</w:t>
      </w:r>
      <w:r w:rsidR="003F6195" w:rsidRPr="003F6195">
        <w:rPr>
          <w:rFonts w:ascii="David" w:hAnsi="David" w:cs="Times New Roman"/>
          <w:szCs w:val="24"/>
          <w:rtl/>
          <w:lang w:bidi="ar-SA"/>
        </w:rPr>
        <w:t xml:space="preserve"> </w:t>
      </w:r>
      <w:r w:rsidR="005F65A6">
        <w:rPr>
          <w:rFonts w:ascii="David" w:hAnsi="David" w:cs="Times New Roman" w:hint="cs"/>
          <w:szCs w:val="24"/>
          <w:rtl/>
          <w:lang w:bidi="ar-SA"/>
        </w:rPr>
        <w:t>النداء</w:t>
      </w:r>
      <w:r w:rsidR="003F6195" w:rsidRPr="003F6195">
        <w:rPr>
          <w:rFonts w:ascii="David" w:hAnsi="David" w:cs="Times New Roman"/>
          <w:szCs w:val="24"/>
          <w:rtl/>
          <w:lang w:bidi="ar-SA"/>
        </w:rPr>
        <w:t xml:space="preserve"> لدعم </w:t>
      </w:r>
      <w:r w:rsidR="005F65A6">
        <w:rPr>
          <w:rFonts w:ascii="David" w:hAnsi="David" w:cs="Times New Roman" w:hint="cs"/>
          <w:szCs w:val="24"/>
          <w:rtl/>
          <w:lang w:bidi="ar-SA"/>
        </w:rPr>
        <w:t>المشاريع التجريبية</w:t>
      </w:r>
      <w:r w:rsidR="003F6195" w:rsidRPr="003F6195">
        <w:rPr>
          <w:rFonts w:ascii="David" w:hAnsi="David" w:cs="Times New Roman"/>
          <w:szCs w:val="24"/>
          <w:rtl/>
          <w:lang w:bidi="ar-SA"/>
        </w:rPr>
        <w:t xml:space="preserve"> </w:t>
      </w:r>
      <w:r w:rsidR="005F65A6">
        <w:rPr>
          <w:rFonts w:ascii="David" w:hAnsi="David" w:cs="Times New Roman" w:hint="cs"/>
          <w:szCs w:val="24"/>
          <w:rtl/>
          <w:lang w:bidi="ar-SA"/>
        </w:rPr>
        <w:t>التي ستفحص</w:t>
      </w:r>
      <w:r w:rsidR="003F6195" w:rsidRPr="003F6195">
        <w:rPr>
          <w:rFonts w:ascii="David" w:hAnsi="David" w:cs="Times New Roman"/>
          <w:szCs w:val="24"/>
          <w:rtl/>
          <w:lang w:bidi="ar-SA"/>
        </w:rPr>
        <w:t xml:space="preserve"> استخدامات إضافية وضرورية لتطوير </w:t>
      </w:r>
      <w:r w:rsidR="005F65A6">
        <w:rPr>
          <w:rFonts w:ascii="David" w:hAnsi="David" w:cs="Times New Roman" w:hint="cs"/>
          <w:szCs w:val="24"/>
          <w:rtl/>
          <w:lang w:bidi="ar-SA"/>
        </w:rPr>
        <w:t xml:space="preserve">مرافق </w:t>
      </w:r>
      <w:r w:rsidR="005F65A6">
        <w:rPr>
          <w:rFonts w:ascii="David" w:hAnsi="David" w:cs="Times New Roman" w:hint="cs"/>
          <w:szCs w:val="24"/>
          <w:rtl/>
          <w:lang w:bidi="ar-JO"/>
        </w:rPr>
        <w:t>كهرباء</w:t>
      </w:r>
      <w:r w:rsidR="003F6195" w:rsidRPr="003F6195">
        <w:rPr>
          <w:rFonts w:ascii="David" w:hAnsi="David" w:cs="Times New Roman"/>
          <w:szCs w:val="24"/>
          <w:rtl/>
          <w:lang w:bidi="ar-SA"/>
        </w:rPr>
        <w:t xml:space="preserve"> حديث</w:t>
      </w:r>
      <w:r w:rsidR="005F65A6">
        <w:rPr>
          <w:rFonts w:ascii="David" w:hAnsi="David" w:cs="Times New Roman" w:hint="cs"/>
          <w:szCs w:val="24"/>
          <w:rtl/>
          <w:lang w:bidi="ar-SA"/>
        </w:rPr>
        <w:t>ة</w:t>
      </w:r>
      <w:r w:rsidR="003F6195" w:rsidRPr="003F6195">
        <w:rPr>
          <w:rFonts w:ascii="David" w:hAnsi="David" w:cs="Times New Roman"/>
          <w:szCs w:val="24"/>
          <w:rtl/>
          <w:lang w:bidi="ar-SA"/>
        </w:rPr>
        <w:t xml:space="preserve"> </w:t>
      </w:r>
      <w:r w:rsidR="00B03D9F">
        <w:rPr>
          <w:rFonts w:ascii="David" w:hAnsi="David" w:cs="Times New Roman" w:hint="cs"/>
          <w:szCs w:val="24"/>
          <w:rtl/>
          <w:lang w:bidi="ar-SA"/>
        </w:rPr>
        <w:t>ومتقدمة</w:t>
      </w:r>
      <w:r w:rsidR="005F65A6">
        <w:rPr>
          <w:rFonts w:ascii="David" w:hAnsi="David" w:cstheme="minorBidi" w:hint="cs"/>
          <w:szCs w:val="24"/>
          <w:rtl/>
          <w:lang w:bidi="ar-JO"/>
        </w:rPr>
        <w:t xml:space="preserve">. </w:t>
      </w:r>
    </w:p>
    <w:p w:rsidR="00004D3F" w:rsidRPr="00347075" w:rsidRDefault="005F65A6" w:rsidP="005F65A6">
      <w:pPr>
        <w:pStyle w:val="ad"/>
        <w:numPr>
          <w:ilvl w:val="1"/>
          <w:numId w:val="5"/>
        </w:numPr>
        <w:spacing w:line="360" w:lineRule="auto"/>
        <w:ind w:left="567" w:hanging="567"/>
        <w:jc w:val="both"/>
        <w:rPr>
          <w:rFonts w:ascii="David" w:hAnsi="David"/>
          <w:szCs w:val="24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قيمة الميزانية المخصصة للنداء تستوفي مبلغ </w:t>
      </w:r>
      <w:r w:rsidR="00004D3F">
        <w:rPr>
          <w:rFonts w:ascii="David" w:hAnsi="David" w:hint="cs"/>
          <w:szCs w:val="24"/>
          <w:rtl/>
        </w:rPr>
        <w:t xml:space="preserve">20,000,000 </w:t>
      </w:r>
      <w:proofErr w:type="spellStart"/>
      <w:proofErr w:type="gramStart"/>
      <w:r>
        <w:rPr>
          <w:rFonts w:ascii="David" w:hAnsi="David" w:cs="Arial" w:hint="cs"/>
          <w:szCs w:val="24"/>
          <w:rtl/>
          <w:lang w:bidi="ar-JO"/>
        </w:rPr>
        <w:t>ش.ج</w:t>
      </w:r>
      <w:proofErr w:type="spellEnd"/>
      <w:r w:rsidR="00004D3F">
        <w:rPr>
          <w:rFonts w:ascii="David" w:hAnsi="David" w:hint="cs"/>
          <w:szCs w:val="24"/>
          <w:rtl/>
        </w:rPr>
        <w:t xml:space="preserve"> .</w:t>
      </w:r>
      <w:proofErr w:type="gramEnd"/>
    </w:p>
    <w:p w:rsidR="005F65A6" w:rsidRPr="005F65A6" w:rsidRDefault="005F65A6" w:rsidP="005F65A6">
      <w:pPr>
        <w:pStyle w:val="ad"/>
        <w:numPr>
          <w:ilvl w:val="1"/>
          <w:numId w:val="5"/>
        </w:numPr>
        <w:spacing w:line="360" w:lineRule="auto"/>
        <w:jc w:val="both"/>
        <w:rPr>
          <w:rFonts w:ascii="David" w:hAnsi="David"/>
          <w:szCs w:val="24"/>
        </w:rPr>
      </w:pPr>
      <w:r w:rsidRPr="005F65A6">
        <w:rPr>
          <w:rFonts w:ascii="David" w:hAnsi="David" w:cs="Arial"/>
          <w:szCs w:val="24"/>
          <w:rtl/>
          <w:lang w:bidi="ar-JO"/>
        </w:rPr>
        <w:t xml:space="preserve">مبلغ المساعدة التي سيتم تقديمها لدراسة الجدوى </w:t>
      </w:r>
      <w:r>
        <w:rPr>
          <w:rFonts w:ascii="David" w:hAnsi="David" w:cs="Arial" w:hint="cs"/>
          <w:szCs w:val="24"/>
          <w:rtl/>
          <w:lang w:bidi="ar-JO"/>
        </w:rPr>
        <w:t>في نطاق هذا النداء</w:t>
      </w:r>
      <w:r w:rsidRPr="005F65A6">
        <w:rPr>
          <w:rFonts w:ascii="David" w:hAnsi="David" w:cs="Arial"/>
          <w:szCs w:val="24"/>
          <w:rtl/>
          <w:lang w:bidi="ar-JO"/>
        </w:rPr>
        <w:t xml:space="preserve"> </w:t>
      </w:r>
      <w:r>
        <w:rPr>
          <w:rFonts w:ascii="David" w:hAnsi="David" w:cs="Arial" w:hint="cs"/>
          <w:szCs w:val="24"/>
          <w:rtl/>
          <w:lang w:bidi="ar-JO"/>
        </w:rPr>
        <w:t>سيكون حتى مبلغ</w:t>
      </w:r>
      <w:r w:rsidRPr="00347075">
        <w:rPr>
          <w:rFonts w:ascii="David" w:hAnsi="David"/>
          <w:szCs w:val="24"/>
          <w:rtl/>
        </w:rPr>
        <w:t xml:space="preserve"> 5,000,000 </w:t>
      </w:r>
      <w:proofErr w:type="spellStart"/>
      <w:proofErr w:type="gramStart"/>
      <w:r>
        <w:rPr>
          <w:rFonts w:ascii="David" w:hAnsi="David" w:cs="Arial" w:hint="cs"/>
          <w:szCs w:val="24"/>
          <w:rtl/>
          <w:lang w:bidi="ar-JO"/>
        </w:rPr>
        <w:t>ش.ج</w:t>
      </w:r>
      <w:proofErr w:type="spellEnd"/>
      <w:r>
        <w:rPr>
          <w:rFonts w:ascii="David" w:hAnsi="David" w:cs="Arial" w:hint="cs"/>
          <w:szCs w:val="24"/>
          <w:rtl/>
          <w:lang w:bidi="ar-JO"/>
        </w:rPr>
        <w:t xml:space="preserve"> ،</w:t>
      </w:r>
      <w:proofErr w:type="gramEnd"/>
      <w:r>
        <w:rPr>
          <w:rFonts w:ascii="David" w:hAnsi="David" w:cs="Arial" w:hint="cs"/>
          <w:szCs w:val="24"/>
          <w:rtl/>
          <w:lang w:bidi="ar-JO"/>
        </w:rPr>
        <w:t xml:space="preserve"> </w:t>
      </w:r>
      <w:r w:rsidRPr="005F65A6">
        <w:rPr>
          <w:rFonts w:ascii="David" w:hAnsi="David" w:cs="Arial"/>
          <w:szCs w:val="24"/>
          <w:rtl/>
          <w:lang w:bidi="ar-JO"/>
        </w:rPr>
        <w:t xml:space="preserve"> ولكن ليس أكثر من</w:t>
      </w:r>
      <w:r w:rsidRPr="00347075">
        <w:rPr>
          <w:rFonts w:ascii="David" w:hAnsi="David"/>
          <w:szCs w:val="24"/>
          <w:rtl/>
        </w:rPr>
        <w:t xml:space="preserve">-50% </w:t>
      </w:r>
      <w:r>
        <w:rPr>
          <w:rFonts w:ascii="David" w:hAnsi="David" w:cs="Arial" w:hint="cs"/>
          <w:szCs w:val="24"/>
          <w:rtl/>
          <w:lang w:bidi="ar-JO"/>
        </w:rPr>
        <w:t xml:space="preserve"> </w:t>
      </w:r>
      <w:r w:rsidRPr="005F65A6">
        <w:rPr>
          <w:rFonts w:ascii="David" w:hAnsi="David" w:cs="Arial"/>
          <w:szCs w:val="24"/>
          <w:rtl/>
          <w:lang w:bidi="ar-JO"/>
        </w:rPr>
        <w:t xml:space="preserve">من تكلفة إنشاء </w:t>
      </w:r>
      <w:r>
        <w:rPr>
          <w:rFonts w:ascii="David" w:hAnsi="David" w:cs="Arial" w:hint="cs"/>
          <w:szCs w:val="24"/>
          <w:rtl/>
          <w:lang w:bidi="ar-JO"/>
        </w:rPr>
        <w:t>المنشأة</w:t>
      </w:r>
      <w:r w:rsidRPr="005F65A6">
        <w:rPr>
          <w:rFonts w:ascii="David" w:hAnsi="David" w:cs="Arial"/>
          <w:szCs w:val="24"/>
          <w:rtl/>
          <w:lang w:bidi="ar-JO"/>
        </w:rPr>
        <w:t>.</w:t>
      </w:r>
    </w:p>
    <w:p w:rsidR="00123F60" w:rsidRPr="00123F60" w:rsidRDefault="00123F60" w:rsidP="00004D3F">
      <w:pPr>
        <w:pStyle w:val="ad"/>
        <w:numPr>
          <w:ilvl w:val="1"/>
          <w:numId w:val="5"/>
        </w:numPr>
        <w:spacing w:line="360" w:lineRule="auto"/>
        <w:ind w:left="567" w:hanging="567"/>
        <w:jc w:val="both"/>
        <w:rPr>
          <w:rFonts w:ascii="David" w:hAnsi="David"/>
          <w:b/>
          <w:bCs/>
          <w:szCs w:val="24"/>
        </w:rPr>
      </w:pPr>
      <w:bookmarkStart w:id="1" w:name="_Toc34113992"/>
      <w:r>
        <w:rPr>
          <w:rFonts w:ascii="David" w:hAnsi="David" w:cstheme="minorBidi" w:hint="cs"/>
          <w:b/>
          <w:bCs/>
          <w:szCs w:val="24"/>
          <w:rtl/>
          <w:lang w:bidi="ar-JO"/>
        </w:rPr>
        <w:t>يوضح ويؤكد بهذا إن إبرام التعاقد والتوقيع على العقد مشروطان بتوفر ميزانية ملائمة وبالحصول على التصاريح المطلوبة، بما في ذلك مصادقة لجنة الاستثناءات في وزارة المالية.</w:t>
      </w:r>
    </w:p>
    <w:bookmarkEnd w:id="1"/>
    <w:p w:rsidR="00B60421" w:rsidRPr="00B60421" w:rsidRDefault="00123F60" w:rsidP="00B60421">
      <w:pPr>
        <w:pStyle w:val="ad"/>
        <w:numPr>
          <w:ilvl w:val="1"/>
          <w:numId w:val="5"/>
        </w:numPr>
        <w:spacing w:line="360" w:lineRule="auto"/>
        <w:ind w:left="567" w:hanging="567"/>
        <w:jc w:val="both"/>
        <w:rPr>
          <w:rFonts w:ascii="David" w:hAnsi="David"/>
          <w:b/>
          <w:bCs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ينقسم هذا النداء </w:t>
      </w:r>
      <w:proofErr w:type="gramStart"/>
      <w:r>
        <w:rPr>
          <w:rFonts w:ascii="David" w:hAnsi="David" w:cstheme="minorBidi" w:hint="cs"/>
          <w:szCs w:val="24"/>
          <w:rtl/>
          <w:lang w:bidi="ar-JO"/>
        </w:rPr>
        <w:t>لـ- 3</w:t>
      </w:r>
      <w:proofErr w:type="gramEnd"/>
      <w:r>
        <w:rPr>
          <w:rFonts w:ascii="David" w:hAnsi="David" w:cstheme="minorBidi" w:hint="cs"/>
          <w:szCs w:val="24"/>
          <w:rtl/>
          <w:lang w:bidi="ar-JO"/>
        </w:rPr>
        <w:t xml:space="preserve"> سلال، على أساس أنواع التقنيات، بموجب المفصل فيما يلي. مقدم العرض سيختار لأي من السلال </w:t>
      </w:r>
      <w:r w:rsidR="00F62DA4">
        <w:rPr>
          <w:rFonts w:ascii="David" w:hAnsi="David" w:cstheme="minorBidi" w:hint="cs"/>
          <w:szCs w:val="24"/>
          <w:rtl/>
          <w:lang w:bidi="ar-JO"/>
        </w:rPr>
        <w:t>يرغب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F62DA4">
        <w:rPr>
          <w:rFonts w:ascii="David" w:hAnsi="David" w:cstheme="minorBidi" w:hint="cs"/>
          <w:szCs w:val="24"/>
          <w:rtl/>
          <w:lang w:bidi="ar-JO"/>
        </w:rPr>
        <w:t>ب</w:t>
      </w:r>
      <w:r>
        <w:rPr>
          <w:rFonts w:ascii="David" w:hAnsi="David" w:cstheme="minorBidi" w:hint="cs"/>
          <w:szCs w:val="24"/>
          <w:rtl/>
          <w:lang w:bidi="ar-JO"/>
        </w:rPr>
        <w:t>تقديم عرضه.</w:t>
      </w:r>
      <w:r w:rsidR="00F62DA4">
        <w:rPr>
          <w:rFonts w:ascii="David" w:hAnsi="David" w:cstheme="minorBidi" w:hint="cs"/>
          <w:szCs w:val="24"/>
          <w:rtl/>
          <w:lang w:bidi="ar-JO"/>
        </w:rPr>
        <w:t xml:space="preserve"> يوضح بهذا أنه يحق لمقدم العرض تقديم أكثر من عرض واحد ولأكثر من سلة واحدة.</w:t>
      </w:r>
      <w:r w:rsidR="007870DF"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B60421">
        <w:rPr>
          <w:rFonts w:ascii="David" w:hAnsi="David" w:cstheme="minorBidi" w:hint="cs"/>
          <w:szCs w:val="24"/>
          <w:rtl/>
          <w:lang w:bidi="ar-JO"/>
        </w:rPr>
        <w:t xml:space="preserve"> يوضح بهذا أن مقدم العرض لن يفوز بأكثر من عرض واحد.</w:t>
      </w:r>
    </w:p>
    <w:p w:rsidR="00B60421" w:rsidRPr="00B60421" w:rsidRDefault="00B60421" w:rsidP="00004D3F">
      <w:pPr>
        <w:pStyle w:val="ad"/>
        <w:numPr>
          <w:ilvl w:val="2"/>
          <w:numId w:val="5"/>
        </w:numPr>
        <w:spacing w:line="360" w:lineRule="auto"/>
        <w:ind w:left="567" w:firstLine="0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التخزين بواسطة بطاريات من نوع </w:t>
      </w:r>
      <w:proofErr w:type="spellStart"/>
      <w:proofErr w:type="gramStart"/>
      <w:r>
        <w:rPr>
          <w:rFonts w:ascii="David" w:hAnsi="David" w:cstheme="minorBidi" w:hint="cs"/>
          <w:szCs w:val="24"/>
          <w:rtl/>
          <w:lang w:bidi="ar-JO"/>
        </w:rPr>
        <w:t>لاتيوم</w:t>
      </w:r>
      <w:proofErr w:type="spellEnd"/>
      <w:r>
        <w:rPr>
          <w:rFonts w:ascii="David" w:hAnsi="David" w:cstheme="minorBidi" w:hint="cs"/>
          <w:szCs w:val="24"/>
          <w:rtl/>
          <w:lang w:bidi="ar-JO"/>
        </w:rPr>
        <w:t>- يون</w:t>
      </w:r>
      <w:proofErr w:type="gramEnd"/>
      <w:r>
        <w:rPr>
          <w:rFonts w:ascii="David" w:hAnsi="David" w:cstheme="minorBidi" w:hint="cs"/>
          <w:szCs w:val="24"/>
          <w:rtl/>
          <w:lang w:bidi="ar-JO"/>
        </w:rPr>
        <w:t xml:space="preserve"> في مرافق الكهرباء.</w:t>
      </w:r>
    </w:p>
    <w:p w:rsidR="00B60421" w:rsidRPr="00B60421" w:rsidRDefault="00B60421" w:rsidP="00004D3F">
      <w:pPr>
        <w:pStyle w:val="ad"/>
        <w:numPr>
          <w:ilvl w:val="2"/>
          <w:numId w:val="5"/>
        </w:numPr>
        <w:spacing w:line="360" w:lineRule="auto"/>
        <w:ind w:left="567" w:firstLine="0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التخزين بواسطة الهيدروجين. </w:t>
      </w:r>
    </w:p>
    <w:p w:rsidR="00B60421" w:rsidRPr="00B60421" w:rsidRDefault="00B60421" w:rsidP="00004D3F">
      <w:pPr>
        <w:pStyle w:val="ad"/>
        <w:numPr>
          <w:ilvl w:val="2"/>
          <w:numId w:val="5"/>
        </w:numPr>
        <w:spacing w:line="360" w:lineRule="auto"/>
        <w:ind w:left="567" w:firstLine="0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التخزين بواسطة تقنيات أخرى غير بطاريات </w:t>
      </w:r>
      <w:proofErr w:type="spellStart"/>
      <w:proofErr w:type="gramStart"/>
      <w:r>
        <w:rPr>
          <w:rFonts w:ascii="David" w:hAnsi="David" w:cstheme="minorBidi" w:hint="cs"/>
          <w:szCs w:val="24"/>
          <w:rtl/>
          <w:lang w:bidi="ar-JO"/>
        </w:rPr>
        <w:t>اللاتيوم</w:t>
      </w:r>
      <w:proofErr w:type="spellEnd"/>
      <w:r>
        <w:rPr>
          <w:rFonts w:ascii="David" w:hAnsi="David" w:cstheme="minorBidi" w:hint="cs"/>
          <w:szCs w:val="24"/>
          <w:rtl/>
          <w:lang w:bidi="ar-JO"/>
        </w:rPr>
        <w:t>- يون</w:t>
      </w:r>
      <w:proofErr w:type="gramEnd"/>
      <w:r>
        <w:rPr>
          <w:rFonts w:ascii="David" w:hAnsi="David" w:cstheme="minorBidi" w:hint="cs"/>
          <w:szCs w:val="24"/>
          <w:rtl/>
          <w:lang w:bidi="ar-JO"/>
        </w:rPr>
        <w:t>.</w:t>
      </w:r>
    </w:p>
    <w:p w:rsidR="00B60421" w:rsidRPr="00B60421" w:rsidRDefault="00B60421" w:rsidP="00B60421">
      <w:pPr>
        <w:pStyle w:val="ad"/>
        <w:numPr>
          <w:ilvl w:val="1"/>
          <w:numId w:val="5"/>
        </w:numPr>
        <w:spacing w:line="360" w:lineRule="auto"/>
        <w:ind w:left="567" w:hanging="567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b/>
          <w:szCs w:val="24"/>
          <w:rtl/>
          <w:lang w:bidi="ar-JO"/>
        </w:rPr>
        <w:t>يتم تدريج العروض بشكل منفرد لكل واحدة من السلال، وفقاً للمعاير.</w:t>
      </w:r>
    </w:p>
    <w:p w:rsidR="00872948" w:rsidRPr="00261AE8" w:rsidRDefault="00872948" w:rsidP="002470C2">
      <w:pPr>
        <w:pStyle w:val="ad"/>
        <w:tabs>
          <w:tab w:val="left" w:pos="1445"/>
        </w:tabs>
        <w:spacing w:line="360" w:lineRule="auto"/>
        <w:ind w:left="360"/>
        <w:jc w:val="center"/>
        <w:rPr>
          <w:rFonts w:ascii="David" w:hAnsi="David"/>
          <w:b/>
          <w:bCs/>
          <w:i/>
          <w:iCs/>
          <w:color w:val="FF0000"/>
          <w:sz w:val="28"/>
          <w:szCs w:val="28"/>
          <w:u w:val="single"/>
          <w:rtl/>
        </w:rPr>
      </w:pPr>
    </w:p>
    <w:p w:rsidR="00F87D90" w:rsidRDefault="00F87D90" w:rsidP="00F87D90">
      <w:pPr>
        <w:pStyle w:val="ad"/>
        <w:tabs>
          <w:tab w:val="left" w:pos="1445"/>
        </w:tabs>
        <w:spacing w:line="360" w:lineRule="auto"/>
        <w:ind w:left="0"/>
        <w:jc w:val="both"/>
        <w:rPr>
          <w:szCs w:val="24"/>
          <w:rtl/>
          <w:lang w:bidi="ar-SA"/>
        </w:rPr>
      </w:pPr>
      <w:r w:rsidRPr="00AA4741">
        <w:rPr>
          <w:rFonts w:ascii="David" w:hAnsi="David" w:cs="Times New Roman"/>
          <w:szCs w:val="24"/>
          <w:rtl/>
          <w:lang w:bidi="ar-SA"/>
        </w:rPr>
        <w:t>تشمل مستندات المناقصة</w:t>
      </w:r>
      <w:r>
        <w:rPr>
          <w:rFonts w:ascii="David" w:hAnsi="David" w:cs="Times New Roman" w:hint="cs"/>
          <w:szCs w:val="24"/>
          <w:rtl/>
        </w:rPr>
        <w:t xml:space="preserve"> </w:t>
      </w:r>
      <w:r>
        <w:rPr>
          <w:rFonts w:ascii="David" w:hAnsi="David" w:cs="Times New Roman" w:hint="cs"/>
          <w:szCs w:val="24"/>
          <w:rtl/>
          <w:lang w:bidi="ar-JO"/>
        </w:rPr>
        <w:t>وصف مفصل للأعمال المطلوبة،</w:t>
      </w:r>
      <w:r w:rsidRPr="00AA4741">
        <w:rPr>
          <w:rFonts w:ascii="David" w:hAnsi="David" w:cs="Times New Roman"/>
          <w:szCs w:val="24"/>
          <w:rtl/>
          <w:lang w:bidi="ar-SA"/>
        </w:rPr>
        <w:t xml:space="preserve"> </w:t>
      </w:r>
      <w:r w:rsidRPr="00AA4741">
        <w:rPr>
          <w:rFonts w:ascii="David" w:hAnsi="David" w:cs="Times New Roman" w:hint="cs"/>
          <w:szCs w:val="24"/>
          <w:rtl/>
          <w:lang w:bidi="ar-SA"/>
        </w:rPr>
        <w:t xml:space="preserve">شروط </w:t>
      </w:r>
      <w:r>
        <w:rPr>
          <w:rFonts w:ascii="David" w:hAnsi="David" w:cs="Times New Roman" w:hint="cs"/>
          <w:szCs w:val="24"/>
          <w:rtl/>
          <w:lang w:bidi="ar-SA"/>
        </w:rPr>
        <w:t>الاشتراك في المناقصة،</w:t>
      </w:r>
      <w:r w:rsidRPr="00AA4741">
        <w:rPr>
          <w:rFonts w:ascii="David" w:hAnsi="David" w:cs="Times New Roman"/>
          <w:szCs w:val="24"/>
          <w:rtl/>
          <w:lang w:bidi="ar-SA"/>
        </w:rPr>
        <w:t xml:space="preserve"> </w:t>
      </w:r>
      <w:r>
        <w:rPr>
          <w:rFonts w:ascii="David" w:hAnsi="David" w:cs="Times New Roman" w:hint="cs"/>
          <w:szCs w:val="24"/>
          <w:rtl/>
          <w:lang w:bidi="ar-SA"/>
        </w:rPr>
        <w:t xml:space="preserve">معايير اختيار </w:t>
      </w:r>
      <w:r w:rsidRPr="00AA4741">
        <w:rPr>
          <w:rFonts w:ascii="David" w:hAnsi="David" w:cs="Times New Roman"/>
          <w:szCs w:val="24"/>
          <w:rtl/>
          <w:lang w:bidi="ar-SA"/>
        </w:rPr>
        <w:t xml:space="preserve">العرض الفائز </w:t>
      </w:r>
      <w:r>
        <w:rPr>
          <w:rFonts w:ascii="David" w:hAnsi="David" w:cs="Times New Roman" w:hint="cs"/>
          <w:szCs w:val="24"/>
          <w:rtl/>
          <w:lang w:bidi="ar-SA"/>
        </w:rPr>
        <w:t xml:space="preserve">وكذلك نص العقد الذي سيوقع مع الفائز وشروط التعاقد. </w:t>
      </w:r>
      <w:r w:rsidRPr="00AA4741">
        <w:rPr>
          <w:rFonts w:ascii="David" w:hAnsi="David" w:cs="Times New Roman"/>
          <w:szCs w:val="24"/>
          <w:rtl/>
          <w:lang w:bidi="ar-SA"/>
        </w:rPr>
        <w:t xml:space="preserve"> يمكن تحميل مستندات </w:t>
      </w:r>
      <w:r>
        <w:rPr>
          <w:rFonts w:ascii="David" w:hAnsi="David" w:cs="Times New Roman" w:hint="cs"/>
          <w:szCs w:val="24"/>
          <w:rtl/>
          <w:lang w:bidi="ar-SA"/>
        </w:rPr>
        <w:t>النداء</w:t>
      </w:r>
      <w:r w:rsidRPr="00AA4741">
        <w:rPr>
          <w:rFonts w:ascii="David" w:hAnsi="David" w:cs="Times New Roman"/>
          <w:szCs w:val="24"/>
          <w:rtl/>
          <w:lang w:bidi="ar-SA"/>
        </w:rPr>
        <w:t xml:space="preserve"> من موقع وزارة الطاقة على الانترنت</w:t>
      </w:r>
      <w:r>
        <w:rPr>
          <w:rFonts w:ascii="David" w:hAnsi="David" w:cs="Times New Roman" w:hint="cs"/>
          <w:szCs w:val="24"/>
          <w:rtl/>
          <w:lang w:bidi="ar-SA"/>
        </w:rPr>
        <w:t xml:space="preserve"> على</w:t>
      </w:r>
      <w:r w:rsidRPr="00AA4741">
        <w:rPr>
          <w:rFonts w:ascii="David" w:hAnsi="David" w:cs="Times New Roman"/>
          <w:szCs w:val="24"/>
          <w:rtl/>
          <w:lang w:bidi="ar-SA"/>
        </w:rPr>
        <w:t xml:space="preserve"> العنوان </w:t>
      </w:r>
    </w:p>
    <w:p w:rsidR="00107AF2" w:rsidRDefault="0034044D" w:rsidP="00107AF2">
      <w:pPr>
        <w:pStyle w:val="ad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  <w:rtl/>
        </w:rPr>
      </w:pPr>
      <w:hyperlink r:id="rId12" w:history="1">
        <w:r w:rsidR="00107AF2" w:rsidRPr="00004D3F">
          <w:rPr>
            <w:rStyle w:val="Hyperlink"/>
            <w:color w:val="auto"/>
            <w:szCs w:val="24"/>
          </w:rPr>
          <w:t>www.energy.gov.il</w:t>
        </w:r>
      </w:hyperlink>
      <w:r w:rsidR="00107AF2" w:rsidRPr="00004D3F">
        <w:rPr>
          <w:szCs w:val="24"/>
        </w:rPr>
        <w:t xml:space="preserve"> </w:t>
      </w:r>
      <w:r w:rsidR="00107AF2" w:rsidRPr="00004D3F">
        <w:rPr>
          <w:rFonts w:hint="cs"/>
          <w:szCs w:val="24"/>
          <w:rtl/>
        </w:rPr>
        <w:t>.</w:t>
      </w:r>
    </w:p>
    <w:p w:rsidR="007D724D" w:rsidRDefault="00F87D90" w:rsidP="00F87D90">
      <w:pPr>
        <w:spacing w:before="120" w:after="120" w:line="360" w:lineRule="auto"/>
        <w:jc w:val="both"/>
        <w:outlineLvl w:val="0"/>
        <w:rPr>
          <w:rFonts w:ascii="David" w:hAnsi="David"/>
          <w:szCs w:val="24"/>
          <w:rtl/>
          <w:lang w:eastAsia="he-IL"/>
        </w:rPr>
      </w:pPr>
      <w:r>
        <w:rPr>
          <w:rFonts w:ascii="David" w:hAnsi="David" w:cstheme="minorBidi" w:hint="cs"/>
          <w:szCs w:val="24"/>
          <w:rtl/>
          <w:lang w:eastAsia="he-IL" w:bidi="ar-JO"/>
        </w:rPr>
        <w:t xml:space="preserve">يتم التقديم بشكل محوسب فقط بواسطة استمارة في موقع الوزارة على الانترنت </w:t>
      </w:r>
      <w:r w:rsidR="007D724D" w:rsidRPr="00B538FF">
        <w:rPr>
          <w:rFonts w:ascii="David" w:hAnsi="David"/>
          <w:szCs w:val="24"/>
          <w:rtl/>
          <w:lang w:eastAsia="he-IL"/>
        </w:rPr>
        <w:t>(</w:t>
      </w:r>
      <w:hyperlink r:id="rId13" w:history="1">
        <w:r w:rsidR="007D724D">
          <w:rPr>
            <w:rStyle w:val="Hyperlink"/>
          </w:rPr>
          <w:t>https://www.gov.il/he/departments/publications/Call_for_bids/tender_127_20</w:t>
        </w:r>
      </w:hyperlink>
      <w:r w:rsidR="007D724D" w:rsidRPr="00B538FF">
        <w:rPr>
          <w:rFonts w:ascii="David" w:hAnsi="David"/>
          <w:szCs w:val="24"/>
          <w:rtl/>
          <w:lang w:eastAsia="he-IL"/>
        </w:rPr>
        <w:t xml:space="preserve">). </w:t>
      </w:r>
    </w:p>
    <w:p w:rsidR="00F87D90" w:rsidRDefault="00F87D90" w:rsidP="00F87D90">
      <w:pPr>
        <w:spacing w:before="120" w:after="120" w:line="360" w:lineRule="auto"/>
        <w:jc w:val="both"/>
        <w:outlineLvl w:val="0"/>
        <w:rPr>
          <w:rFonts w:ascii="David" w:hAnsi="David" w:cstheme="minorBidi"/>
          <w:szCs w:val="24"/>
          <w:rtl/>
          <w:lang w:eastAsia="he-IL" w:bidi="ar-JO"/>
        </w:rPr>
      </w:pPr>
      <w:r>
        <w:rPr>
          <w:rFonts w:ascii="David" w:hAnsi="David" w:cstheme="minorBidi" w:hint="cs"/>
          <w:szCs w:val="24"/>
          <w:rtl/>
          <w:lang w:eastAsia="he-IL" w:bidi="ar-JO"/>
        </w:rPr>
        <w:lastRenderedPageBreak/>
        <w:t xml:space="preserve">ستكون الاستمارة متوفرة ابتداء من تاريخ </w:t>
      </w:r>
      <w:r w:rsidR="007D724D" w:rsidRPr="00B538FF">
        <w:rPr>
          <w:rFonts w:ascii="David" w:hAnsi="David" w:hint="cs"/>
          <w:b/>
          <w:bCs/>
          <w:szCs w:val="24"/>
          <w:rtl/>
          <w:lang w:eastAsia="he-IL"/>
        </w:rPr>
        <w:t>12.10.2021</w:t>
      </w:r>
      <w:r w:rsidR="007D724D">
        <w:rPr>
          <w:rFonts w:ascii="David" w:hAnsi="David" w:hint="cs"/>
          <w:szCs w:val="24"/>
          <w:rtl/>
          <w:lang w:eastAsia="he-IL"/>
        </w:rPr>
        <w:t xml:space="preserve"> </w:t>
      </w:r>
      <w:r>
        <w:rPr>
          <w:rFonts w:ascii="David" w:hAnsi="David" w:cs="Arial" w:hint="cs"/>
          <w:szCs w:val="24"/>
          <w:rtl/>
          <w:lang w:eastAsia="he-IL" w:bidi="ar-JO"/>
        </w:rPr>
        <w:t>وحتى تاريخ</w:t>
      </w:r>
      <w:r w:rsidR="007D724D" w:rsidRPr="00B538FF">
        <w:rPr>
          <w:rFonts w:ascii="David" w:hAnsi="David"/>
          <w:szCs w:val="24"/>
          <w:rtl/>
          <w:lang w:eastAsia="he-IL"/>
        </w:rPr>
        <w:t xml:space="preserve"> </w:t>
      </w:r>
      <w:r w:rsidR="007D724D" w:rsidRPr="00B538FF">
        <w:rPr>
          <w:rFonts w:ascii="David" w:hAnsi="David" w:hint="cs"/>
          <w:b/>
          <w:bCs/>
          <w:szCs w:val="24"/>
          <w:rtl/>
          <w:lang w:eastAsia="he-IL"/>
        </w:rPr>
        <w:t xml:space="preserve">11.11.2021 </w:t>
      </w:r>
      <w:r>
        <w:rPr>
          <w:rFonts w:ascii="David" w:hAnsi="David" w:cs="Arial" w:hint="cs"/>
          <w:b/>
          <w:bCs/>
          <w:szCs w:val="24"/>
          <w:rtl/>
          <w:lang w:eastAsia="he-IL" w:bidi="ar-JO"/>
        </w:rPr>
        <w:t>الساعة</w:t>
      </w:r>
      <w:r w:rsidR="007D724D" w:rsidRPr="00B538FF">
        <w:rPr>
          <w:rFonts w:ascii="David" w:hAnsi="David"/>
          <w:b/>
          <w:bCs/>
          <w:szCs w:val="24"/>
          <w:rtl/>
          <w:lang w:eastAsia="he-IL"/>
        </w:rPr>
        <w:t xml:space="preserve"> 14:00</w:t>
      </w:r>
      <w:r w:rsidR="007D724D" w:rsidRPr="00B538FF">
        <w:rPr>
          <w:rFonts w:ascii="David" w:hAnsi="David"/>
          <w:szCs w:val="24"/>
          <w:rtl/>
          <w:lang w:eastAsia="he-IL"/>
        </w:rPr>
        <w:t xml:space="preserve">. </w:t>
      </w:r>
      <w:r>
        <w:rPr>
          <w:rFonts w:ascii="David" w:hAnsi="David" w:cstheme="minorBidi" w:hint="cs"/>
          <w:szCs w:val="24"/>
          <w:rtl/>
          <w:lang w:eastAsia="he-IL" w:bidi="ar-JO"/>
        </w:rPr>
        <w:t>العرض الذي سيصل بعد الموعد والساعة المحددان سيلغى كعرض لم يصل بالموعد.</w:t>
      </w:r>
    </w:p>
    <w:p w:rsidR="007D724D" w:rsidRPr="00004D3F" w:rsidRDefault="007D724D" w:rsidP="00107AF2">
      <w:pPr>
        <w:pStyle w:val="ad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</w:p>
    <w:p w:rsidR="00107AF2" w:rsidRPr="00004D3F" w:rsidRDefault="00F87D90" w:rsidP="006137B6">
      <w:pPr>
        <w:spacing w:before="240"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theme="minorBidi" w:hint="cs"/>
          <w:szCs w:val="24"/>
          <w:rtl/>
          <w:lang w:bidi="ar-JO"/>
        </w:rPr>
        <w:t xml:space="preserve">يجب إدخال مغلف </w:t>
      </w:r>
      <w:r w:rsidRPr="00F87D90">
        <w:rPr>
          <w:rFonts w:cstheme="minorBidi" w:hint="cs"/>
          <w:b/>
          <w:bCs/>
          <w:szCs w:val="24"/>
          <w:u w:val="single"/>
          <w:rtl/>
          <w:lang w:bidi="ar-JO"/>
        </w:rPr>
        <w:t>كفالة المناقصة فقط</w:t>
      </w:r>
      <w:r>
        <w:rPr>
          <w:rFonts w:cstheme="minorBidi" w:hint="cs"/>
          <w:szCs w:val="24"/>
          <w:rtl/>
          <w:lang w:bidi="ar-JO"/>
        </w:rPr>
        <w:t xml:space="preserve"> </w:t>
      </w:r>
      <w:r w:rsidR="00004D3F" w:rsidRPr="00004D3F">
        <w:rPr>
          <w:rFonts w:hint="cs"/>
          <w:szCs w:val="24"/>
          <w:rtl/>
        </w:rPr>
        <w:t>(</w:t>
      </w:r>
      <w:r>
        <w:rPr>
          <w:rFonts w:cstheme="minorBidi" w:hint="cs"/>
          <w:szCs w:val="24"/>
          <w:rtl/>
          <w:lang w:bidi="ar-JO"/>
        </w:rPr>
        <w:t xml:space="preserve">في حال كان طلب الدعم أعلى من مبلغ </w:t>
      </w:r>
      <w:r w:rsidR="00004D3F" w:rsidRPr="00004D3F">
        <w:rPr>
          <w:rFonts w:hint="cs"/>
          <w:szCs w:val="24"/>
          <w:rtl/>
        </w:rPr>
        <w:t xml:space="preserve">500,000 </w:t>
      </w:r>
      <w:proofErr w:type="spellStart"/>
      <w:proofErr w:type="gramStart"/>
      <w:r>
        <w:rPr>
          <w:rFonts w:cstheme="minorBidi" w:hint="cs"/>
          <w:szCs w:val="24"/>
          <w:rtl/>
          <w:lang w:bidi="ar-JO"/>
        </w:rPr>
        <w:t>ش.ج</w:t>
      </w:r>
      <w:proofErr w:type="spellEnd"/>
      <w:r>
        <w:rPr>
          <w:rFonts w:cstheme="minorBidi" w:hint="cs"/>
          <w:szCs w:val="24"/>
          <w:rtl/>
          <w:lang w:bidi="ar-JO"/>
        </w:rPr>
        <w:t xml:space="preserve"> ،</w:t>
      </w:r>
      <w:proofErr w:type="gramEnd"/>
      <w:r>
        <w:rPr>
          <w:rFonts w:cstheme="minorBidi" w:hint="cs"/>
          <w:szCs w:val="24"/>
          <w:rtl/>
          <w:lang w:bidi="ar-JO"/>
        </w:rPr>
        <w:t xml:space="preserve"> يجب تسجيل رقم العرض المحوسب) </w:t>
      </w:r>
      <w:r w:rsidRPr="00F87D90">
        <w:rPr>
          <w:rFonts w:cstheme="minorBidi" w:hint="cs"/>
          <w:b/>
          <w:bCs/>
          <w:szCs w:val="24"/>
          <w:rtl/>
          <w:lang w:bidi="ar-JO"/>
        </w:rPr>
        <w:t>لصندوق المناقصات رقم</w:t>
      </w:r>
      <w:r>
        <w:rPr>
          <w:rFonts w:cstheme="minorBidi" w:hint="cs"/>
          <w:szCs w:val="24"/>
          <w:rtl/>
          <w:lang w:bidi="ar-JO"/>
        </w:rPr>
        <w:t xml:space="preserve"> </w:t>
      </w:r>
      <w:r w:rsidR="00E615FD">
        <w:rPr>
          <w:rFonts w:hint="cs"/>
          <w:b/>
          <w:bCs/>
          <w:szCs w:val="24"/>
          <w:rtl/>
        </w:rPr>
        <w:t>5</w:t>
      </w:r>
      <w:r>
        <w:rPr>
          <w:rFonts w:cs="Arial" w:hint="cs"/>
          <w:b/>
          <w:bCs/>
          <w:szCs w:val="24"/>
          <w:rtl/>
          <w:lang w:bidi="ar-JO"/>
        </w:rPr>
        <w:t xml:space="preserve">، </w:t>
      </w:r>
      <w:r w:rsidRPr="00F87D90">
        <w:rPr>
          <w:rFonts w:cs="Arial" w:hint="cs"/>
          <w:szCs w:val="24"/>
          <w:rtl/>
          <w:lang w:bidi="ar-JO"/>
        </w:rPr>
        <w:t>الموجود في وزارة الطاقة في شارع بنك إسرائيل</w:t>
      </w:r>
      <w:r w:rsidR="00107AF2" w:rsidRPr="00004D3F">
        <w:rPr>
          <w:rFonts w:hint="cs"/>
          <w:szCs w:val="24"/>
          <w:rtl/>
        </w:rPr>
        <w:t xml:space="preserve"> 7</w:t>
      </w:r>
      <w:r w:rsidR="006137B6">
        <w:rPr>
          <w:rFonts w:cs="Arial" w:hint="cs"/>
          <w:szCs w:val="24"/>
          <w:rtl/>
          <w:lang w:bidi="ar-JO"/>
        </w:rPr>
        <w:t xml:space="preserve">، القدس، في الطابق 1- ، حتى موعد أقصاه تاريخ </w:t>
      </w:r>
      <w:r w:rsidR="00107AF2" w:rsidRPr="00004D3F">
        <w:rPr>
          <w:rFonts w:hint="cs"/>
          <w:szCs w:val="24"/>
          <w:rtl/>
        </w:rPr>
        <w:t xml:space="preserve"> </w:t>
      </w:r>
      <w:r w:rsidR="00004D3F" w:rsidRPr="00004D3F">
        <w:rPr>
          <w:rFonts w:hint="cs"/>
          <w:b/>
          <w:bCs/>
          <w:szCs w:val="24"/>
          <w:u w:val="single"/>
          <w:rtl/>
        </w:rPr>
        <w:t>11</w:t>
      </w:r>
      <w:r w:rsidR="00131F53" w:rsidRPr="00004D3F">
        <w:rPr>
          <w:rFonts w:hint="cs"/>
          <w:b/>
          <w:bCs/>
          <w:szCs w:val="24"/>
          <w:u w:val="single"/>
          <w:rtl/>
        </w:rPr>
        <w:t xml:space="preserve">.11.2021 </w:t>
      </w:r>
      <w:r w:rsidR="006137B6">
        <w:rPr>
          <w:rFonts w:cs="Arial" w:hint="cs"/>
          <w:b/>
          <w:bCs/>
          <w:szCs w:val="24"/>
          <w:u w:val="single"/>
          <w:rtl/>
          <w:lang w:bidi="ar-JO"/>
        </w:rPr>
        <w:t>الساعة</w:t>
      </w:r>
      <w:r w:rsidR="00107AF2" w:rsidRPr="00004D3F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107AF2" w:rsidRPr="00004D3F" w:rsidRDefault="00107AF2" w:rsidP="00107AF2">
      <w:pPr>
        <w:spacing w:line="360" w:lineRule="auto"/>
        <w:jc w:val="both"/>
        <w:rPr>
          <w:b/>
          <w:bCs/>
          <w:szCs w:val="24"/>
          <w:rtl/>
        </w:rPr>
      </w:pPr>
    </w:p>
    <w:p w:rsidR="006137B6" w:rsidRDefault="006137B6" w:rsidP="006137B6">
      <w:pPr>
        <w:spacing w:line="360" w:lineRule="auto"/>
        <w:jc w:val="both"/>
        <w:rPr>
          <w:b/>
          <w:bCs/>
          <w:szCs w:val="24"/>
          <w:rtl/>
          <w:lang w:bidi="ar-SA"/>
        </w:rPr>
      </w:pPr>
      <w:r w:rsidRPr="006137B6">
        <w:rPr>
          <w:rFonts w:cs="Times New Roman"/>
          <w:b/>
          <w:bCs/>
          <w:szCs w:val="24"/>
          <w:rtl/>
          <w:lang w:bidi="ar-SA"/>
        </w:rPr>
        <w:t xml:space="preserve">في أي حالة لوجود تناقض بين المذكور في هذا الإعلان وبين المذكور في مستندات </w:t>
      </w:r>
      <w:r>
        <w:rPr>
          <w:rFonts w:cs="Times New Roman" w:hint="cs"/>
          <w:b/>
          <w:bCs/>
          <w:szCs w:val="24"/>
          <w:rtl/>
          <w:lang w:bidi="ar-JO"/>
        </w:rPr>
        <w:t>النداء</w:t>
      </w:r>
      <w:r w:rsidRPr="006137B6">
        <w:rPr>
          <w:rFonts w:cs="Times New Roman"/>
          <w:b/>
          <w:bCs/>
          <w:szCs w:val="24"/>
          <w:rtl/>
          <w:lang w:bidi="ar-SA"/>
        </w:rPr>
        <w:t xml:space="preserve">، المذكور في مستندات </w:t>
      </w:r>
      <w:r>
        <w:rPr>
          <w:rFonts w:cs="Times New Roman" w:hint="cs"/>
          <w:b/>
          <w:bCs/>
          <w:szCs w:val="24"/>
          <w:rtl/>
          <w:lang w:bidi="ar-SA"/>
        </w:rPr>
        <w:t>النداء</w:t>
      </w:r>
      <w:r w:rsidRPr="006137B6">
        <w:rPr>
          <w:rFonts w:cs="Times New Roman"/>
          <w:b/>
          <w:bCs/>
          <w:szCs w:val="24"/>
          <w:rtl/>
          <w:lang w:bidi="ar-SA"/>
        </w:rPr>
        <w:t xml:space="preserve"> هو المُلزم. </w:t>
      </w:r>
    </w:p>
    <w:p w:rsidR="00107AF2" w:rsidRDefault="00107AF2" w:rsidP="00107AF2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004D3F" w:rsidRDefault="006137B6" w:rsidP="006137B6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theme="minorBidi" w:hint="cs"/>
          <w:b/>
          <w:bCs/>
          <w:szCs w:val="24"/>
          <w:u w:val="single"/>
          <w:rtl/>
          <w:lang w:bidi="ar-JO"/>
        </w:rPr>
        <w:t>مؤتمر مقدمي عروض</w:t>
      </w:r>
      <w:r w:rsidR="00004D3F">
        <w:rPr>
          <w:rFonts w:hint="cs"/>
          <w:b/>
          <w:bCs/>
          <w:szCs w:val="24"/>
          <w:u w:val="single"/>
          <w:rtl/>
        </w:rPr>
        <w:t>:</w:t>
      </w:r>
    </w:p>
    <w:p w:rsidR="006137B6" w:rsidRDefault="006137B6" w:rsidP="006137B6">
      <w:pPr>
        <w:spacing w:line="360" w:lineRule="auto"/>
        <w:jc w:val="both"/>
        <w:rPr>
          <w:rFonts w:ascii="David" w:hAnsi="David" w:cstheme="minorBidi"/>
          <w:szCs w:val="24"/>
          <w:rtl/>
          <w:lang w:eastAsia="he-IL" w:bidi="ar-JO"/>
        </w:rPr>
      </w:pPr>
      <w:r w:rsidRPr="006137B6">
        <w:rPr>
          <w:rFonts w:ascii="David" w:hAnsi="David" w:cstheme="minorBidi" w:hint="cs"/>
          <w:b/>
          <w:bCs/>
          <w:szCs w:val="24"/>
          <w:rtl/>
          <w:lang w:eastAsia="he-IL" w:bidi="ar-JO"/>
        </w:rPr>
        <w:t>يعقد</w:t>
      </w:r>
      <w:r>
        <w:rPr>
          <w:rFonts w:ascii="David" w:hAnsi="David" w:cstheme="minorBidi" w:hint="cs"/>
          <w:szCs w:val="24"/>
          <w:rtl/>
          <w:lang w:eastAsia="he-IL" w:bidi="ar-JO"/>
        </w:rPr>
        <w:t xml:space="preserve"> لقاء مقدمي العروض: </w:t>
      </w:r>
      <w:r w:rsidRPr="006137B6">
        <w:rPr>
          <w:rFonts w:ascii="David" w:hAnsi="David" w:cstheme="minorBidi" w:hint="cs"/>
          <w:b/>
          <w:bCs/>
          <w:szCs w:val="24"/>
          <w:rtl/>
          <w:lang w:eastAsia="he-IL" w:bidi="ar-JO"/>
        </w:rPr>
        <w:t>بتاريخ</w:t>
      </w:r>
      <w:r>
        <w:rPr>
          <w:rFonts w:ascii="David" w:hAnsi="David" w:cstheme="minorBidi" w:hint="cs"/>
          <w:szCs w:val="24"/>
          <w:rtl/>
          <w:lang w:eastAsia="he-IL" w:bidi="ar-JO"/>
        </w:rPr>
        <w:t xml:space="preserve"> </w:t>
      </w:r>
      <w:r w:rsidR="007D724D" w:rsidRPr="00B538FF">
        <w:rPr>
          <w:rFonts w:ascii="David" w:hAnsi="David" w:hint="cs"/>
          <w:b/>
          <w:bCs/>
          <w:szCs w:val="24"/>
          <w:rtl/>
          <w:lang w:eastAsia="he-IL"/>
        </w:rPr>
        <w:t>13.10.2021</w:t>
      </w:r>
      <w:r w:rsidR="007D724D" w:rsidRPr="00B538FF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>
        <w:rPr>
          <w:rFonts w:ascii="David" w:hAnsi="David" w:cs="Arial" w:hint="cs"/>
          <w:b/>
          <w:bCs/>
          <w:szCs w:val="24"/>
          <w:rtl/>
          <w:lang w:eastAsia="he-IL" w:bidi="ar-JO"/>
        </w:rPr>
        <w:t>الساعة</w:t>
      </w:r>
      <w:r w:rsidR="007D724D" w:rsidRPr="00B538FF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 w:rsidR="007D724D" w:rsidRPr="00B538FF">
        <w:rPr>
          <w:rFonts w:ascii="David" w:hAnsi="David" w:hint="cs"/>
          <w:b/>
          <w:bCs/>
          <w:szCs w:val="24"/>
          <w:rtl/>
          <w:lang w:eastAsia="he-IL"/>
        </w:rPr>
        <w:t>12:</w:t>
      </w:r>
      <w:r w:rsidRPr="00B538FF">
        <w:rPr>
          <w:rFonts w:ascii="David" w:hAnsi="David" w:hint="cs"/>
          <w:b/>
          <w:bCs/>
          <w:szCs w:val="24"/>
          <w:rtl/>
          <w:lang w:eastAsia="he-IL"/>
        </w:rPr>
        <w:t xml:space="preserve">45 </w:t>
      </w:r>
      <w:r w:rsidRPr="00B538FF">
        <w:rPr>
          <w:rFonts w:ascii="David" w:hAnsi="David" w:cs="Times New Roman" w:hint="cs"/>
          <w:szCs w:val="24"/>
          <w:rtl/>
          <w:lang w:eastAsia="he-IL" w:bidi="ar-SA"/>
        </w:rPr>
        <w:t>بشكل</w:t>
      </w:r>
      <w:r>
        <w:rPr>
          <w:rFonts w:ascii="David" w:hAnsi="David" w:cstheme="minorBidi" w:hint="cs"/>
          <w:szCs w:val="24"/>
          <w:rtl/>
          <w:lang w:eastAsia="he-IL" w:bidi="ar-JO"/>
        </w:rPr>
        <w:t xml:space="preserve"> محوسب عبر الانترنت. الاشتراك في اللقاء </w:t>
      </w:r>
      <w:r w:rsidRPr="006137B6">
        <w:rPr>
          <w:rFonts w:ascii="David" w:hAnsi="David" w:cstheme="minorBidi" w:hint="cs"/>
          <w:b/>
          <w:bCs/>
          <w:szCs w:val="24"/>
          <w:u w:val="single"/>
          <w:rtl/>
          <w:lang w:eastAsia="he-IL" w:bidi="ar-JO"/>
        </w:rPr>
        <w:t>غير</w:t>
      </w:r>
      <w:r>
        <w:rPr>
          <w:rFonts w:ascii="David" w:hAnsi="David" w:cstheme="minorBidi" w:hint="cs"/>
          <w:szCs w:val="24"/>
          <w:rtl/>
          <w:lang w:eastAsia="he-IL" w:bidi="ar-JO"/>
        </w:rPr>
        <w:t xml:space="preserve"> إجباري. على المعنيين بالاشتراك في اللقاء إرسال اسم المشترك ورقم بطاقة هويته عبر البريد الالكتروني على العنوان</w:t>
      </w:r>
    </w:p>
    <w:p w:rsidR="00004D3F" w:rsidRDefault="006137B6" w:rsidP="006137B6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ascii="David" w:hAnsi="David" w:cstheme="minorBidi" w:hint="cs"/>
          <w:szCs w:val="24"/>
          <w:rtl/>
          <w:lang w:eastAsia="he-IL" w:bidi="ar-JO"/>
        </w:rPr>
        <w:t xml:space="preserve"> </w:t>
      </w:r>
      <w:hyperlink r:id="rId14" w:history="1">
        <w:r w:rsidR="007D724D" w:rsidRPr="00B538FF">
          <w:rPr>
            <w:rFonts w:ascii="David" w:hAnsi="David"/>
            <w:color w:val="0000FF"/>
            <w:szCs w:val="24"/>
            <w:u w:val="single"/>
            <w:lang w:eastAsia="he-IL"/>
          </w:rPr>
          <w:t>cso-projects@energy.gov.il</w:t>
        </w:r>
      </w:hyperlink>
    </w:p>
    <w:p w:rsidR="007D724D" w:rsidRPr="00004D3F" w:rsidRDefault="007D724D" w:rsidP="00107AF2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6137B6" w:rsidRPr="00A92A1A" w:rsidRDefault="006137B6" w:rsidP="006137B6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استفسارية </w:t>
      </w:r>
    </w:p>
    <w:p w:rsidR="006137B6" w:rsidRDefault="006137B6" w:rsidP="006137B6">
      <w:pPr>
        <w:tabs>
          <w:tab w:val="left" w:pos="8617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الموعد الأخير لتقديم الأسئلة الاستفسارية هو</w:t>
      </w:r>
      <w:r>
        <w:rPr>
          <w:rFonts w:cs="Arial" w:hint="cs"/>
          <w:szCs w:val="24"/>
          <w:rtl/>
          <w:lang w:bidi="ar-JO"/>
        </w:rPr>
        <w:t xml:space="preserve"> تاريخ </w:t>
      </w:r>
      <w:proofErr w:type="gramStart"/>
      <w:r w:rsidRPr="006137B6">
        <w:rPr>
          <w:rFonts w:hint="cs"/>
          <w:b/>
          <w:bCs/>
          <w:szCs w:val="24"/>
          <w:u w:val="single"/>
          <w:rtl/>
        </w:rPr>
        <w:t xml:space="preserve">17.10.2021 </w:t>
      </w:r>
      <w:r w:rsidRPr="006137B6">
        <w:rPr>
          <w:rFonts w:cs="Arial" w:hint="cs"/>
          <w:b/>
          <w:bCs/>
          <w:szCs w:val="24"/>
          <w:u w:val="single"/>
          <w:rtl/>
          <w:lang w:bidi="ar-SA"/>
        </w:rPr>
        <w:t xml:space="preserve"> الساعة</w:t>
      </w:r>
      <w:proofErr w:type="gramEnd"/>
      <w:r w:rsidRPr="006137B6">
        <w:rPr>
          <w:rFonts w:hint="cs"/>
          <w:b/>
          <w:bCs/>
          <w:szCs w:val="24"/>
          <w:u w:val="single"/>
          <w:rtl/>
        </w:rPr>
        <w:t xml:space="preserve"> 14:00</w:t>
      </w:r>
      <w:r w:rsidRPr="006137B6">
        <w:rPr>
          <w:rFonts w:hint="cs"/>
          <w:szCs w:val="24"/>
          <w:u w:val="single"/>
          <w:rtl/>
        </w:rPr>
        <w:t xml:space="preserve"> </w:t>
      </w:r>
      <w:r>
        <w:rPr>
          <w:rFonts w:cs="Arial" w:hint="cs"/>
          <w:szCs w:val="24"/>
          <w:rtl/>
          <w:lang w:bidi="ar-JO"/>
        </w:rPr>
        <w:t xml:space="preserve"> في ملف</w:t>
      </w:r>
      <w:r w:rsidRPr="006137B6">
        <w:rPr>
          <w:rFonts w:hint="cs"/>
          <w:szCs w:val="24"/>
        </w:rPr>
        <w:t xml:space="preserve"> </w:t>
      </w:r>
      <w:r w:rsidRPr="00004D3F">
        <w:rPr>
          <w:rFonts w:hint="cs"/>
          <w:szCs w:val="24"/>
        </w:rPr>
        <w:t>WORD</w:t>
      </w:r>
      <w:r>
        <w:rPr>
          <w:rFonts w:cs="Arial" w:hint="cs"/>
          <w:szCs w:val="24"/>
          <w:rtl/>
          <w:lang w:bidi="ar-JO"/>
        </w:rPr>
        <w:t xml:space="preserve"> فقط ،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</w:t>
      </w:r>
      <w:r>
        <w:rPr>
          <w:rFonts w:cs="Arial" w:hint="cs"/>
          <w:szCs w:val="24"/>
          <w:rtl/>
          <w:lang w:bidi="ar-JO"/>
        </w:rPr>
        <w:t xml:space="preserve">على </w:t>
      </w:r>
      <w:r>
        <w:rPr>
          <w:rFonts w:cs="Arial" w:hint="cs"/>
          <w:szCs w:val="24"/>
          <w:rtl/>
          <w:lang w:bidi="ar-SA"/>
        </w:rPr>
        <w:t>العنوان</w:t>
      </w:r>
      <w:r w:rsidRPr="009C4B3C">
        <w:rPr>
          <w:rFonts w:hint="cs"/>
          <w:szCs w:val="24"/>
          <w:rtl/>
        </w:rPr>
        <w:t>:</w:t>
      </w:r>
      <w:r w:rsidRPr="00066110">
        <w:t xml:space="preserve"> </w:t>
      </w:r>
      <w:hyperlink r:id="rId15" w:history="1">
        <w:r w:rsidRPr="00A872F9">
          <w:rPr>
            <w:rStyle w:val="Hyperlink"/>
            <w:color w:val="auto"/>
            <w:szCs w:val="24"/>
          </w:rPr>
          <w:t>itamsut@energy.gov.il</w:t>
        </w:r>
      </w:hyperlink>
      <w:r w:rsidRPr="00A872F9">
        <w:rPr>
          <w:szCs w:val="24"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، الوزارة لن ترد على الأسئلة التي تصل بعد الموعد الأخير هذا. </w:t>
      </w:r>
    </w:p>
    <w:p w:rsidR="00107AF2" w:rsidRPr="00004D3F" w:rsidRDefault="00107AF2" w:rsidP="00131F53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:rsidR="006137B6" w:rsidRPr="00D5366F" w:rsidRDefault="006137B6" w:rsidP="006137B6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ينشر </w:t>
      </w:r>
      <w:r w:rsidRPr="006137B6">
        <w:rPr>
          <w:rFonts w:cs="Arial" w:hint="cs"/>
          <w:szCs w:val="24"/>
          <w:rtl/>
          <w:lang w:bidi="ar-SA"/>
        </w:rPr>
        <w:t>تركيز للأسئلة وللأجوبة</w:t>
      </w:r>
      <w:r>
        <w:rPr>
          <w:rFonts w:cs="Arial" w:hint="cs"/>
          <w:szCs w:val="24"/>
          <w:rtl/>
          <w:lang w:bidi="ar-SA"/>
        </w:rPr>
        <w:t xml:space="preserve"> في موقع </w:t>
      </w:r>
      <w:r>
        <w:rPr>
          <w:rFonts w:cs="Arial" w:hint="cs"/>
          <w:szCs w:val="24"/>
          <w:rtl/>
          <w:lang w:bidi="ar-JO"/>
        </w:rPr>
        <w:t xml:space="preserve">دائرة </w:t>
      </w:r>
      <w:r>
        <w:rPr>
          <w:rFonts w:cs="Arial" w:hint="cs"/>
          <w:szCs w:val="24"/>
          <w:rtl/>
          <w:lang w:bidi="ar-SA"/>
        </w:rPr>
        <w:t>المشتريات الحكومية</w:t>
      </w:r>
      <w:r>
        <w:rPr>
          <w:rFonts w:cs="Arial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JO"/>
        </w:rPr>
        <w:t>على الانترنت</w:t>
      </w:r>
      <w:r>
        <w:rPr>
          <w:rFonts w:cs="Arial" w:hint="cs"/>
          <w:szCs w:val="24"/>
          <w:rtl/>
          <w:lang w:bidi="ar-SA"/>
        </w:rPr>
        <w:t xml:space="preserve"> وفي موقع الوزارة</w:t>
      </w:r>
      <w:r>
        <w:rPr>
          <w:rFonts w:cs="Arial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LB"/>
        </w:rPr>
        <w:t>على الانترنت</w:t>
      </w:r>
      <w:r>
        <w:rPr>
          <w:rFonts w:cs="Arial" w:hint="cs"/>
          <w:szCs w:val="24"/>
          <w:rtl/>
          <w:lang w:bidi="ar-SA"/>
        </w:rPr>
        <w:t xml:space="preserve"> ابتداء من تاريخ</w:t>
      </w:r>
      <w:r w:rsidRPr="00004D3F">
        <w:rPr>
          <w:rFonts w:hint="cs"/>
          <w:szCs w:val="24"/>
          <w:rtl/>
        </w:rPr>
        <w:t xml:space="preserve"> </w:t>
      </w:r>
      <w:r w:rsidRPr="00004D3F">
        <w:rPr>
          <w:rFonts w:hint="cs"/>
          <w:b/>
          <w:bCs/>
          <w:szCs w:val="24"/>
          <w:u w:val="single"/>
          <w:rtl/>
        </w:rPr>
        <w:t>26.10.2021</w:t>
      </w:r>
      <w:r>
        <w:rPr>
          <w:rFonts w:cstheme="minorBidi" w:hint="cs"/>
          <w:szCs w:val="24"/>
          <w:rtl/>
        </w:rPr>
        <w:t xml:space="preserve"> </w:t>
      </w:r>
      <w:r w:rsidRPr="00D5366F">
        <w:rPr>
          <w:rFonts w:cstheme="minorBidi" w:hint="cs"/>
          <w:szCs w:val="24"/>
          <w:rtl/>
          <w:lang w:bidi="ar-SA"/>
        </w:rPr>
        <w:t xml:space="preserve">وتعتبر جزء لا </w:t>
      </w:r>
      <w:proofErr w:type="spellStart"/>
      <w:r w:rsidRPr="00D5366F">
        <w:rPr>
          <w:rFonts w:cstheme="minorBidi" w:hint="cs"/>
          <w:szCs w:val="24"/>
          <w:rtl/>
          <w:lang w:bidi="ar-SA"/>
        </w:rPr>
        <w:t>يتجزء</w:t>
      </w:r>
      <w:proofErr w:type="spellEnd"/>
      <w:r w:rsidRPr="00D5366F">
        <w:rPr>
          <w:rFonts w:cstheme="minorBidi" w:hint="cs"/>
          <w:szCs w:val="24"/>
          <w:rtl/>
          <w:lang w:bidi="ar-SA"/>
        </w:rPr>
        <w:t xml:space="preserve"> من مستندات </w:t>
      </w:r>
      <w:r>
        <w:rPr>
          <w:rFonts w:cstheme="minorBidi" w:hint="cs"/>
          <w:szCs w:val="24"/>
          <w:rtl/>
          <w:lang w:bidi="ar-SA"/>
        </w:rPr>
        <w:t>المناقصة</w:t>
      </w:r>
      <w:r w:rsidRPr="00D5366F">
        <w:rPr>
          <w:rFonts w:cstheme="minorBidi" w:hint="cs"/>
          <w:szCs w:val="24"/>
          <w:rtl/>
          <w:lang w:bidi="ar-SA"/>
        </w:rPr>
        <w:t xml:space="preserve"> وتلزم </w:t>
      </w:r>
      <w:r>
        <w:rPr>
          <w:rFonts w:cstheme="minorBidi" w:hint="cs"/>
          <w:szCs w:val="24"/>
          <w:rtl/>
          <w:lang w:bidi="ar-SA"/>
        </w:rPr>
        <w:t>جميع</w:t>
      </w:r>
      <w:r w:rsidRPr="00D5366F">
        <w:rPr>
          <w:rFonts w:cstheme="minorBidi" w:hint="cs"/>
          <w:szCs w:val="24"/>
          <w:rtl/>
          <w:lang w:bidi="ar-SA"/>
        </w:rPr>
        <w:t xml:space="preserve"> مقدمي العروض.</w:t>
      </w:r>
    </w:p>
    <w:p w:rsidR="006137B6" w:rsidRDefault="006137B6" w:rsidP="006137B6">
      <w:pPr>
        <w:tabs>
          <w:tab w:val="left" w:pos="9355"/>
        </w:tabs>
        <w:spacing w:line="360" w:lineRule="auto"/>
        <w:jc w:val="both"/>
        <w:rPr>
          <w:rFonts w:cs="Arial"/>
          <w:szCs w:val="24"/>
          <w:rtl/>
          <w:lang w:bidi="ar-JO"/>
        </w:rPr>
      </w:pPr>
    </w:p>
    <w:p w:rsidR="006137B6" w:rsidRDefault="006137B6" w:rsidP="006137B6">
      <w:pPr>
        <w:tabs>
          <w:tab w:val="left" w:pos="9355"/>
        </w:tabs>
        <w:spacing w:line="360" w:lineRule="auto"/>
        <w:jc w:val="both"/>
        <w:rPr>
          <w:rFonts w:cs="Arial"/>
          <w:szCs w:val="24"/>
          <w:rtl/>
          <w:lang w:bidi="ar-LB"/>
        </w:rPr>
      </w:pPr>
      <w:r>
        <w:rPr>
          <w:rFonts w:cs="Arial" w:hint="cs"/>
          <w:szCs w:val="24"/>
          <w:rtl/>
          <w:lang w:bidi="ar-SA"/>
        </w:rPr>
        <w:t xml:space="preserve">تحتفظ الوزارة لنفسها بالحق بالامتناع عن الرد على تعقيب في حالة وجدت أن الرد على هذا التعقيب يمكن أن يفشل أو يضر بإجراءات النداء أو بأهدافه. </w:t>
      </w:r>
    </w:p>
    <w:p w:rsidR="00107AF2" w:rsidRPr="00004D3F" w:rsidRDefault="00107AF2" w:rsidP="00107AF2">
      <w:pPr>
        <w:tabs>
          <w:tab w:val="left" w:pos="9355"/>
        </w:tabs>
        <w:spacing w:line="360" w:lineRule="auto"/>
        <w:ind w:left="-1"/>
        <w:jc w:val="both"/>
        <w:rPr>
          <w:b/>
          <w:bCs/>
          <w:szCs w:val="24"/>
          <w:u w:val="single"/>
          <w:rtl/>
        </w:rPr>
      </w:pPr>
    </w:p>
    <w:p w:rsidR="00107AF2" w:rsidRPr="00261AE8" w:rsidRDefault="00107AF2" w:rsidP="00107AF2">
      <w:pPr>
        <w:spacing w:line="360" w:lineRule="auto"/>
        <w:rPr>
          <w:b/>
          <w:bCs/>
          <w:color w:val="FF0000"/>
          <w:szCs w:val="24"/>
          <w:u w:val="single"/>
          <w:rtl/>
        </w:rPr>
      </w:pPr>
    </w:p>
    <w:p w:rsidR="002A40A9" w:rsidRPr="00A35B95" w:rsidRDefault="002A40A9" w:rsidP="00107AF2">
      <w:pPr>
        <w:tabs>
          <w:tab w:val="left" w:pos="1445"/>
        </w:tabs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sectPr w:rsidR="002A40A9" w:rsidRPr="00A35B95" w:rsidSect="001131EA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044D" w:rsidRDefault="0034044D">
      <w:r>
        <w:separator/>
      </w:r>
    </w:p>
  </w:endnote>
  <w:endnote w:type="continuationSeparator" w:id="0">
    <w:p w:rsidR="0034044D" w:rsidRDefault="003404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044D" w:rsidRDefault="0034044D">
      <w:r>
        <w:separator/>
      </w:r>
    </w:p>
  </w:footnote>
  <w:footnote w:type="continuationSeparator" w:id="0">
    <w:p w:rsidR="0034044D" w:rsidRDefault="003404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Default="00E2377E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Pr="00D3749A" w:rsidRDefault="00E2377E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4B601A" w:rsidRPr="004B601A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E2377E" w:rsidRPr="008B766D" w:rsidRDefault="00E2377E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07B4" w:rsidRPr="00325895" w:rsidRDefault="004907B4" w:rsidP="004907B4">
    <w:pPr>
      <w:pStyle w:val="a6"/>
      <w:spacing w:line="276" w:lineRule="auto"/>
      <w:jc w:val="center"/>
      <w:rPr>
        <w:rFonts w:cs="Arial"/>
        <w:b/>
        <w:bCs/>
        <w:szCs w:val="40"/>
        <w:rtl/>
        <w:lang w:bidi="ar-JO"/>
      </w:rPr>
    </w:pPr>
    <w:r>
      <w:rPr>
        <w:rFonts w:cs="Arial" w:hint="cs"/>
        <w:b/>
        <w:bCs/>
        <w:szCs w:val="40"/>
        <w:rtl/>
        <w:lang w:bidi="ar-JO"/>
      </w:rPr>
      <w:t>دولة إسرائيل</w:t>
    </w:r>
  </w:p>
  <w:p w:rsidR="004907B4" w:rsidRDefault="004907B4" w:rsidP="004907B4">
    <w:pPr>
      <w:pStyle w:val="a6"/>
      <w:spacing w:line="276" w:lineRule="auto"/>
      <w:jc w:val="center"/>
      <w:rPr>
        <w:b/>
        <w:bCs/>
        <w:szCs w:val="40"/>
        <w:rtl/>
      </w:rPr>
    </w:pPr>
    <w:r>
      <w:rPr>
        <w:rFonts w:cs="Arial" w:hint="cs"/>
        <w:b/>
        <w:bCs/>
        <w:szCs w:val="32"/>
        <w:rtl/>
        <w:lang w:bidi="ar-JO"/>
      </w:rPr>
      <w:t>وزارة الطاقة</w:t>
    </w:r>
    <w:r>
      <w:rPr>
        <w:rFonts w:hint="cs"/>
        <w:b/>
        <w:bCs/>
        <w:szCs w:val="32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110D3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EAC139E"/>
    <w:multiLevelType w:val="multilevel"/>
    <w:tmpl w:val="338E5C5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924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4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5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8"/>
  </w:num>
  <w:num w:numId="5">
    <w:abstractNumId w:val="5"/>
  </w:num>
  <w:num w:numId="6">
    <w:abstractNumId w:val="3"/>
  </w:num>
  <w:num w:numId="7">
    <w:abstractNumId w:val="6"/>
  </w:num>
  <w:num w:numId="8">
    <w:abstractNumId w:val="1"/>
  </w:num>
  <w:num w:numId="9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4D3F"/>
    <w:rsid w:val="0000576F"/>
    <w:rsid w:val="00025CC7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74E00"/>
    <w:rsid w:val="0008166C"/>
    <w:rsid w:val="00084894"/>
    <w:rsid w:val="00087565"/>
    <w:rsid w:val="0009042F"/>
    <w:rsid w:val="0009109A"/>
    <w:rsid w:val="00091EA8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3F60"/>
    <w:rsid w:val="001266DA"/>
    <w:rsid w:val="00126FD5"/>
    <w:rsid w:val="00127CB4"/>
    <w:rsid w:val="00131CA1"/>
    <w:rsid w:val="00131F53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094F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470C2"/>
    <w:rsid w:val="00261AE8"/>
    <w:rsid w:val="002768DC"/>
    <w:rsid w:val="002837DC"/>
    <w:rsid w:val="00290CC1"/>
    <w:rsid w:val="002A377D"/>
    <w:rsid w:val="002A3A95"/>
    <w:rsid w:val="002A40A9"/>
    <w:rsid w:val="002C636C"/>
    <w:rsid w:val="002D3504"/>
    <w:rsid w:val="002E59FE"/>
    <w:rsid w:val="002F3C71"/>
    <w:rsid w:val="002F531D"/>
    <w:rsid w:val="00301A87"/>
    <w:rsid w:val="00305083"/>
    <w:rsid w:val="00311B81"/>
    <w:rsid w:val="00316833"/>
    <w:rsid w:val="00320EE5"/>
    <w:rsid w:val="00321798"/>
    <w:rsid w:val="00324AC4"/>
    <w:rsid w:val="00330949"/>
    <w:rsid w:val="0034044D"/>
    <w:rsid w:val="00340E66"/>
    <w:rsid w:val="00346643"/>
    <w:rsid w:val="003503FF"/>
    <w:rsid w:val="00376817"/>
    <w:rsid w:val="00395A81"/>
    <w:rsid w:val="003A30BD"/>
    <w:rsid w:val="003A391E"/>
    <w:rsid w:val="003A469D"/>
    <w:rsid w:val="003A5D57"/>
    <w:rsid w:val="003D070B"/>
    <w:rsid w:val="003D0781"/>
    <w:rsid w:val="003D63AC"/>
    <w:rsid w:val="003E4DB6"/>
    <w:rsid w:val="003F586C"/>
    <w:rsid w:val="003F6195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907B4"/>
    <w:rsid w:val="004A3F25"/>
    <w:rsid w:val="004A480F"/>
    <w:rsid w:val="004B0061"/>
    <w:rsid w:val="004B49E7"/>
    <w:rsid w:val="004B5ED3"/>
    <w:rsid w:val="004B601A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C1087"/>
    <w:rsid w:val="005D39FC"/>
    <w:rsid w:val="005D5135"/>
    <w:rsid w:val="005E1D69"/>
    <w:rsid w:val="005E5E77"/>
    <w:rsid w:val="005F4769"/>
    <w:rsid w:val="005F65A6"/>
    <w:rsid w:val="006058EA"/>
    <w:rsid w:val="00605BE2"/>
    <w:rsid w:val="00610303"/>
    <w:rsid w:val="006106D1"/>
    <w:rsid w:val="006137B6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870DF"/>
    <w:rsid w:val="007A2938"/>
    <w:rsid w:val="007A76DF"/>
    <w:rsid w:val="007B2190"/>
    <w:rsid w:val="007B2885"/>
    <w:rsid w:val="007B301D"/>
    <w:rsid w:val="007C4085"/>
    <w:rsid w:val="007D724D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5B95"/>
    <w:rsid w:val="00A364F7"/>
    <w:rsid w:val="00A36A06"/>
    <w:rsid w:val="00A37F18"/>
    <w:rsid w:val="00A537D2"/>
    <w:rsid w:val="00A63F7A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3D9F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421"/>
    <w:rsid w:val="00B60E2D"/>
    <w:rsid w:val="00B82F19"/>
    <w:rsid w:val="00B84328"/>
    <w:rsid w:val="00B84B35"/>
    <w:rsid w:val="00BA47B7"/>
    <w:rsid w:val="00BA7CD3"/>
    <w:rsid w:val="00BC0E05"/>
    <w:rsid w:val="00BC1CFE"/>
    <w:rsid w:val="00BC5CC1"/>
    <w:rsid w:val="00BE3D94"/>
    <w:rsid w:val="00BF39D6"/>
    <w:rsid w:val="00BF4B32"/>
    <w:rsid w:val="00BF712F"/>
    <w:rsid w:val="00C0686B"/>
    <w:rsid w:val="00C121AA"/>
    <w:rsid w:val="00C15681"/>
    <w:rsid w:val="00C31F70"/>
    <w:rsid w:val="00C32799"/>
    <w:rsid w:val="00C33B51"/>
    <w:rsid w:val="00C45C18"/>
    <w:rsid w:val="00C5046C"/>
    <w:rsid w:val="00C516A1"/>
    <w:rsid w:val="00C56220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615FD"/>
    <w:rsid w:val="00E733A9"/>
    <w:rsid w:val="00E742CA"/>
    <w:rsid w:val="00E77686"/>
    <w:rsid w:val="00E90583"/>
    <w:rsid w:val="00E91835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37B2"/>
    <w:rsid w:val="00ED3855"/>
    <w:rsid w:val="00ED5A46"/>
    <w:rsid w:val="00EF634B"/>
    <w:rsid w:val="00EF7BE1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2DA4"/>
    <w:rsid w:val="00F63432"/>
    <w:rsid w:val="00F74B40"/>
    <w:rsid w:val="00F77AA3"/>
    <w:rsid w:val="00F81C49"/>
    <w:rsid w:val="00F87C9A"/>
    <w:rsid w:val="00F87D90"/>
    <w:rsid w:val="00F96CCA"/>
    <w:rsid w:val="00FA462F"/>
    <w:rsid w:val="00FA4CB1"/>
    <w:rsid w:val="00FB47BB"/>
    <w:rsid w:val="00FC1B1C"/>
    <w:rsid w:val="00FC5DE0"/>
    <w:rsid w:val="00FD35BA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,1 תו,Header תו תו תו תו תו,Header תו תו תו,Header תו תו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,1 תו תו,Header תו תו תו תו תו תו,Header תו תו תו תו,Header תו תו תו1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2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c">
    <w:name w:val="טקסט סעיף"/>
    <w:basedOn w:val="a2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www.gov.il/he/departments/publications/Call_for_bids/tender_127_20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mailto:itamsut@energy.gov.il" TargetMode="External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cso-projects@energy.gov.il" TargetMode="External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B0EB7D8903934FE684A09C52526FE9B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C739287-0975-44F9-95F9-EFFF54C42533}"/>
      </w:docPartPr>
      <w:docPartBody>
        <w:p w:rsidR="00DE3E72" w:rsidRDefault="00AF4907" w:rsidP="00AF4907">
          <w:pPr>
            <w:pStyle w:val="B0EB7D8903934FE684A09C52526FE9B7"/>
          </w:pPr>
          <w:r w:rsidRPr="00AB7523">
            <w:rPr>
              <w:rStyle w:val="a3"/>
            </w:rPr>
            <w:t>[tenderNumber]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A1C"/>
    <w:rsid w:val="001100D7"/>
    <w:rsid w:val="0024651A"/>
    <w:rsid w:val="003823E3"/>
    <w:rsid w:val="00510449"/>
    <w:rsid w:val="006A23EF"/>
    <w:rsid w:val="006C632D"/>
    <w:rsid w:val="00790A1C"/>
    <w:rsid w:val="008D7181"/>
    <w:rsid w:val="00A70206"/>
    <w:rsid w:val="00AF4907"/>
    <w:rsid w:val="00B30F1C"/>
    <w:rsid w:val="00BE36DD"/>
    <w:rsid w:val="00D95CBE"/>
    <w:rsid w:val="00D97866"/>
    <w:rsid w:val="00DE3E72"/>
    <w:rsid w:val="00E06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AF4907"/>
    <w:rPr>
      <w:color w:val="808080"/>
    </w:rPr>
  </w:style>
  <w:style w:type="paragraph" w:customStyle="1" w:styleId="D9574AA795634206A4ACEAA58CDD3B4D">
    <w:name w:val="D9574AA795634206A4ACEAA58CDD3B4D"/>
    <w:rsid w:val="00790A1C"/>
    <w:pPr>
      <w:bidi/>
    </w:pPr>
  </w:style>
  <w:style w:type="paragraph" w:customStyle="1" w:styleId="A62DE14DB22645908E74B465E595E4DD">
    <w:name w:val="A62DE14DB22645908E74B465E595E4DD"/>
    <w:rsid w:val="00790A1C"/>
    <w:pPr>
      <w:bidi/>
    </w:pPr>
  </w:style>
  <w:style w:type="paragraph" w:customStyle="1" w:styleId="B177F99CE001492E80F92D9E25EB6588">
    <w:name w:val="B177F99CE001492E80F92D9E25EB6588"/>
    <w:rsid w:val="00790A1C"/>
    <w:pPr>
      <w:bidi/>
    </w:pPr>
  </w:style>
  <w:style w:type="paragraph" w:customStyle="1" w:styleId="92FEA078D78E4B1F8041DA9EB205868D">
    <w:name w:val="92FEA078D78E4B1F8041DA9EB205868D"/>
    <w:rsid w:val="006C632D"/>
    <w:pPr>
      <w:bidi/>
    </w:pPr>
  </w:style>
  <w:style w:type="paragraph" w:customStyle="1" w:styleId="5C9BFDC17C784C2D86C846AA43335207">
    <w:name w:val="5C9BFDC17C784C2D86C846AA43335207"/>
    <w:rsid w:val="006C632D"/>
    <w:pPr>
      <w:bidi/>
    </w:pPr>
  </w:style>
  <w:style w:type="paragraph" w:customStyle="1" w:styleId="99328BCEAF084FEBBBE7E5528C88686A">
    <w:name w:val="99328BCEAF084FEBBBE7E5528C88686A"/>
    <w:rsid w:val="006C632D"/>
    <w:pPr>
      <w:bidi/>
    </w:pPr>
  </w:style>
  <w:style w:type="paragraph" w:customStyle="1" w:styleId="B349E43BB6EE4CCB9BF536C7D2284FD7">
    <w:name w:val="B349E43BB6EE4CCB9BF536C7D2284FD7"/>
    <w:rsid w:val="006C632D"/>
    <w:pPr>
      <w:bidi/>
    </w:pPr>
  </w:style>
  <w:style w:type="paragraph" w:customStyle="1" w:styleId="4326BE49998E4EBEA0C7A9BC2DA7784F">
    <w:name w:val="4326BE49998E4EBEA0C7A9BC2DA7784F"/>
    <w:rsid w:val="00A70206"/>
    <w:pPr>
      <w:bidi/>
    </w:pPr>
  </w:style>
  <w:style w:type="paragraph" w:customStyle="1" w:styleId="E5913BDF1FE04DD7B1A0FBA30B8F4765">
    <w:name w:val="E5913BDF1FE04DD7B1A0FBA30B8F4765"/>
    <w:rsid w:val="00E063DC"/>
    <w:pPr>
      <w:bidi/>
    </w:pPr>
  </w:style>
  <w:style w:type="paragraph" w:customStyle="1" w:styleId="DCE55AB7E7554F5191F79492B6D098C6">
    <w:name w:val="DCE55AB7E7554F5191F79492B6D098C6"/>
    <w:rsid w:val="00E063DC"/>
    <w:pPr>
      <w:bidi/>
    </w:pPr>
  </w:style>
  <w:style w:type="paragraph" w:customStyle="1" w:styleId="93864DAEEB4444B2889E9216C07BF5C0">
    <w:name w:val="93864DAEEB4444B2889E9216C07BF5C0"/>
    <w:rsid w:val="00E063DC"/>
    <w:pPr>
      <w:bidi/>
    </w:pPr>
  </w:style>
  <w:style w:type="paragraph" w:customStyle="1" w:styleId="F2EB3C54EA974701AB3D77EA003AC429">
    <w:name w:val="F2EB3C54EA974701AB3D77EA003AC429"/>
    <w:rsid w:val="00E063DC"/>
    <w:pPr>
      <w:bidi/>
    </w:pPr>
  </w:style>
  <w:style w:type="paragraph" w:customStyle="1" w:styleId="D7CB27BFA8B24BF1966ECEF21F1577DA">
    <w:name w:val="D7CB27BFA8B24BF1966ECEF21F1577DA"/>
    <w:rsid w:val="00E063DC"/>
    <w:pPr>
      <w:bidi/>
    </w:pPr>
  </w:style>
  <w:style w:type="paragraph" w:customStyle="1" w:styleId="71B83957AC8E4203B4773A302CFBE293">
    <w:name w:val="71B83957AC8E4203B4773A302CFBE293"/>
    <w:rsid w:val="00E063DC"/>
    <w:pPr>
      <w:bidi/>
    </w:pPr>
  </w:style>
  <w:style w:type="paragraph" w:customStyle="1" w:styleId="9C412E7EDC0E441DB34E6DBC85A0256A">
    <w:name w:val="9C412E7EDC0E441DB34E6DBC85A0256A"/>
    <w:rsid w:val="00E063DC"/>
    <w:pPr>
      <w:bidi/>
    </w:pPr>
  </w:style>
  <w:style w:type="paragraph" w:customStyle="1" w:styleId="1DD3F710C92842C9950BA0D9B9C83B88">
    <w:name w:val="1DD3F710C92842C9950BA0D9B9C83B88"/>
    <w:rsid w:val="00E063DC"/>
    <w:pPr>
      <w:bidi/>
    </w:pPr>
  </w:style>
  <w:style w:type="paragraph" w:customStyle="1" w:styleId="66ECCEF1756047A8B200564F3E10B418">
    <w:name w:val="66ECCEF1756047A8B200564F3E10B418"/>
    <w:rsid w:val="0024651A"/>
    <w:pPr>
      <w:bidi/>
    </w:pPr>
  </w:style>
  <w:style w:type="paragraph" w:customStyle="1" w:styleId="D42E88F050B2411187575A28C7F241B2">
    <w:name w:val="D42E88F050B2411187575A28C7F241B2"/>
    <w:rsid w:val="003823E3"/>
    <w:pPr>
      <w:bidi/>
    </w:pPr>
  </w:style>
  <w:style w:type="paragraph" w:customStyle="1" w:styleId="0BA40124B6874BE4945A28C835C6C8EB">
    <w:name w:val="0BA40124B6874BE4945A28C835C6C8EB"/>
    <w:rsid w:val="003823E3"/>
    <w:pPr>
      <w:bidi/>
    </w:pPr>
  </w:style>
  <w:style w:type="paragraph" w:customStyle="1" w:styleId="0BA52365B4EE41238D8D82721618C6E8">
    <w:name w:val="0BA52365B4EE41238D8D82721618C6E8"/>
    <w:rsid w:val="003823E3"/>
    <w:pPr>
      <w:bidi/>
    </w:pPr>
  </w:style>
  <w:style w:type="paragraph" w:customStyle="1" w:styleId="B939E953B6064E619213EFA526F85628">
    <w:name w:val="B939E953B6064E619213EFA526F85628"/>
    <w:rsid w:val="003823E3"/>
    <w:pPr>
      <w:bidi/>
    </w:pPr>
  </w:style>
  <w:style w:type="paragraph" w:customStyle="1" w:styleId="68FB88D94ECD4BC583E595760BB25F2F">
    <w:name w:val="68FB88D94ECD4BC583E595760BB25F2F"/>
    <w:rsid w:val="008D7181"/>
    <w:pPr>
      <w:bidi/>
    </w:pPr>
  </w:style>
  <w:style w:type="paragraph" w:customStyle="1" w:styleId="C53B196235B24D13BE956B36A0005E10">
    <w:name w:val="C53B196235B24D13BE956B36A0005E10"/>
    <w:rsid w:val="008D7181"/>
    <w:pPr>
      <w:bidi/>
    </w:pPr>
  </w:style>
  <w:style w:type="paragraph" w:customStyle="1" w:styleId="5B03B56AC6A74F39A37769BF2641A638">
    <w:name w:val="5B03B56AC6A74F39A37769BF2641A638"/>
    <w:rsid w:val="008D7181"/>
    <w:pPr>
      <w:bidi/>
    </w:pPr>
  </w:style>
  <w:style w:type="paragraph" w:customStyle="1" w:styleId="BF78F1C2238B4BB8AF95214E8EBE09B8">
    <w:name w:val="BF78F1C2238B4BB8AF95214E8EBE09B8"/>
    <w:rsid w:val="008D7181"/>
    <w:pPr>
      <w:bidi/>
    </w:pPr>
  </w:style>
  <w:style w:type="paragraph" w:customStyle="1" w:styleId="D608D793A9154D90A8324C89EF1ED5CF">
    <w:name w:val="D608D793A9154D90A8324C89EF1ED5CF"/>
    <w:rsid w:val="00B30F1C"/>
    <w:pPr>
      <w:bidi/>
    </w:pPr>
  </w:style>
  <w:style w:type="paragraph" w:customStyle="1" w:styleId="4C09B62F88E74A7991AE45914A10DE2F">
    <w:name w:val="4C09B62F88E74A7991AE45914A10DE2F"/>
    <w:rsid w:val="00B30F1C"/>
    <w:pPr>
      <w:bidi/>
    </w:pPr>
  </w:style>
  <w:style w:type="paragraph" w:customStyle="1" w:styleId="46B88FE0BB664A47B84EB74E8B86AB50">
    <w:name w:val="46B88FE0BB664A47B84EB74E8B86AB50"/>
    <w:rsid w:val="00B30F1C"/>
    <w:pPr>
      <w:bidi/>
    </w:pPr>
  </w:style>
  <w:style w:type="paragraph" w:customStyle="1" w:styleId="FA5EE12E27FC4B2ABB8976E4999E2484">
    <w:name w:val="FA5EE12E27FC4B2ABB8976E4999E2484"/>
    <w:rsid w:val="00B30F1C"/>
    <w:pPr>
      <w:bidi/>
    </w:pPr>
  </w:style>
  <w:style w:type="paragraph" w:customStyle="1" w:styleId="DBA8E83E0908466C947BAA15CC780E17">
    <w:name w:val="DBA8E83E0908466C947BAA15CC780E17"/>
    <w:rsid w:val="00BE36DD"/>
    <w:pPr>
      <w:bidi/>
    </w:pPr>
  </w:style>
  <w:style w:type="paragraph" w:customStyle="1" w:styleId="4B636B36A9424188888D459285E50596">
    <w:name w:val="4B636B36A9424188888D459285E50596"/>
    <w:rsid w:val="00BE36DD"/>
    <w:pPr>
      <w:bidi/>
    </w:pPr>
  </w:style>
  <w:style w:type="paragraph" w:customStyle="1" w:styleId="B0EB7D8903934FE684A09C52526FE9B7">
    <w:name w:val="B0EB7D8903934FE684A09C52526FE9B7"/>
    <w:rsid w:val="00AF4907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חת_300_2021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29 בספטמבר 2021</DocumentCreateDateEnglish>
    <DocumentCreateDateHebrew xmlns="8f5b83e0-a1d3-486c-bd07-833a425c74af">כ"ג בתשרי התשפ"ב</DocumentCreateDateHebrew>
    <SubjectDocument xmlns="8f5b83e0-a1d3-486c-bd07-833a425c74af">פרסום עברית מכרז   127/2020 פיילוטים לאגירת אנרגיה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29/09/2021 08:56;49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300</CounterString>
    <LastLockUser xmlns="8f5b83e0-a1d3-486c-bd07-833a425c74af" xsi:nil="true"/>
    <LastCheckOutDate xmlns="8f5b83e0-a1d3-486c-bd07-833a425c74af">29/09/2021 08:56;53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HT_300_2021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2021-09-29T00:00:00+00:00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70B79543-032A-4B1C-95A4-487A2DE9A2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639</Words>
  <Characters>3195</Characters>
  <Application>Microsoft Office Word</Application>
  <DocSecurity>0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2021-10-03T12:35:00Z</cp:lastPrinted>
  <dcterms:created xsi:type="dcterms:W3CDTF">2021-10-03T12:37:00Z</dcterms:created>
  <dcterms:modified xsi:type="dcterms:W3CDTF">2021-10-03T12:37:00Z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